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56" w:rsidRPr="00C27805" w:rsidRDefault="00C27805" w:rsidP="00E27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05">
        <w:rPr>
          <w:rFonts w:ascii="Times New Roman" w:hAnsi="Times New Roman" w:cs="Times New Roman"/>
          <w:b/>
          <w:sz w:val="28"/>
          <w:szCs w:val="28"/>
        </w:rPr>
        <w:t>Неформальная занятость</w:t>
      </w:r>
      <w:r w:rsidR="00EE785A">
        <w:rPr>
          <w:rFonts w:ascii="Times New Roman" w:hAnsi="Times New Roman" w:cs="Times New Roman"/>
          <w:b/>
          <w:sz w:val="28"/>
          <w:szCs w:val="28"/>
        </w:rPr>
        <w:t>.</w:t>
      </w:r>
    </w:p>
    <w:p w:rsidR="00E27E56" w:rsidRPr="00C27805" w:rsidRDefault="00E27E56" w:rsidP="00E27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 xml:space="preserve">Сегодня проблемы, связанные с легализацией занятости, представляются одними из наиболее актуальных в сфере социально-трудовых отношений. 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05">
        <w:rPr>
          <w:rFonts w:ascii="Times New Roman" w:hAnsi="Times New Roman" w:cs="Times New Roman"/>
          <w:sz w:val="28"/>
          <w:szCs w:val="28"/>
        </w:rPr>
        <w:t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  <w:proofErr w:type="gramEnd"/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Для работника работа без трудового договора ответственности не предполагает. Негативные последствия для него выражаются в ущемлении прав на пенсионное обеспечение. У работника не начисляется трудовой стаж. Кроме того, неоформленный сотрудник лишается всех гарантий по обеспечению нормальных условий труда, права на отпуск и достойную оплату, которые предоставляются ему действующим трудовым законодательством.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Также в случае получения производственной травмы неоформленный сотрудник не сможет рассчитывать на компенсацию, пока в судебном порядке не докажет, что у него существовали трудовые правоотношения. Лишается он и выплат в случае наступления временной нетрудоспособности (больничные не оплачиваются), а также доплат за вредные или тяжелые условия труда.</w:t>
      </w:r>
    </w:p>
    <w:p w:rsidR="00E27E56" w:rsidRPr="00C27805" w:rsidRDefault="00E27E56" w:rsidP="00E27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sz w:val="28"/>
          <w:szCs w:val="28"/>
        </w:rPr>
        <w:tab/>
      </w:r>
      <w:r w:rsidRPr="00C27805">
        <w:rPr>
          <w:rFonts w:ascii="Times New Roman" w:hAnsi="Times New Roman" w:cs="Times New Roman"/>
          <w:sz w:val="28"/>
          <w:szCs w:val="28"/>
        </w:rPr>
        <w:t xml:space="preserve">Основные государственные гарантии по оплате труда работников, установлены ст. 130 Трудового кодекса РФ. В систему основных государственных гарантий по оплате труда работников включается величина минимального </w:t>
      </w:r>
      <w:proofErr w:type="gramStart"/>
      <w:r w:rsidRPr="00C27805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27805">
        <w:rPr>
          <w:rFonts w:ascii="Times New Roman" w:hAnsi="Times New Roman" w:cs="Times New Roman"/>
          <w:sz w:val="28"/>
          <w:szCs w:val="28"/>
        </w:rPr>
        <w:t xml:space="preserve"> (далее – МРОТ) в Российской Федерации.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 xml:space="preserve">В соответствии со ст. 133 Трудового кодекса РФ МРОТ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 </w:t>
      </w:r>
      <w:r w:rsidR="003466B3" w:rsidRPr="00C27805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8C625D" w:rsidRPr="00C27805">
        <w:rPr>
          <w:rFonts w:ascii="Times New Roman" w:hAnsi="Times New Roman" w:cs="Times New Roman"/>
          <w:b/>
          <w:sz w:val="28"/>
          <w:szCs w:val="28"/>
        </w:rPr>
        <w:t>01.01.2023</w:t>
      </w:r>
      <w:r w:rsidRPr="00C27805">
        <w:rPr>
          <w:rFonts w:ascii="Times New Roman" w:hAnsi="Times New Roman" w:cs="Times New Roman"/>
          <w:b/>
          <w:sz w:val="28"/>
          <w:szCs w:val="28"/>
        </w:rPr>
        <w:t xml:space="preserve"> МРОТ в Енисейско</w:t>
      </w:r>
      <w:r w:rsidR="003466B3" w:rsidRPr="00C27805">
        <w:rPr>
          <w:rFonts w:ascii="Times New Roman" w:hAnsi="Times New Roman" w:cs="Times New Roman"/>
          <w:b/>
          <w:sz w:val="28"/>
          <w:szCs w:val="28"/>
        </w:rPr>
        <w:t xml:space="preserve">м районе установлен в размере </w:t>
      </w:r>
      <w:r w:rsidR="008C625D" w:rsidRPr="00C27805">
        <w:rPr>
          <w:rFonts w:ascii="Times New Roman" w:hAnsi="Times New Roman" w:cs="Times New Roman"/>
          <w:b/>
          <w:sz w:val="28"/>
          <w:szCs w:val="28"/>
        </w:rPr>
        <w:t>29 236</w:t>
      </w:r>
      <w:r w:rsidRPr="00C27805">
        <w:rPr>
          <w:rFonts w:ascii="Times New Roman" w:hAnsi="Times New Roman" w:cs="Times New Roman"/>
          <w:b/>
          <w:sz w:val="28"/>
          <w:szCs w:val="28"/>
        </w:rPr>
        <w:t xml:space="preserve"> рубля.</w:t>
      </w:r>
    </w:p>
    <w:p w:rsid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Статьёй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 xml:space="preserve">Легализация заработной платы работникам – это возможность получить в полном объеме помощь по временной нетрудоспособности, отпускные, выходное пособие при увольнении, банковский кредит, налоговый вычет при приобретении </w:t>
      </w:r>
      <w:r w:rsidRPr="00C27805">
        <w:rPr>
          <w:rFonts w:ascii="Times New Roman" w:hAnsi="Times New Roman" w:cs="Times New Roman"/>
          <w:sz w:val="28"/>
          <w:szCs w:val="28"/>
        </w:rPr>
        <w:lastRenderedPageBreak/>
        <w:t xml:space="preserve">квартиры в ипотеку, получении платного образования и платных медицинских услуг, пенсию.  Работник, трудясь в условиях «серой схемы» трудовых отношений, остается  незащищенным в своих взаимоотношениях с работодателем.  </w:t>
      </w:r>
    </w:p>
    <w:p w:rsidR="00D22370" w:rsidRDefault="00D22370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E27E56" w:rsidRPr="00C27805">
        <w:rPr>
          <w:rFonts w:ascii="Times New Roman" w:hAnsi="Times New Roman" w:cs="Times New Roman"/>
          <w:sz w:val="28"/>
          <w:szCs w:val="28"/>
        </w:rPr>
        <w:t xml:space="preserve"> 15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="00E27E56" w:rsidRPr="00C27805">
        <w:rPr>
          <w:rFonts w:ascii="Times New Roman" w:hAnsi="Times New Roman" w:cs="Times New Roman"/>
          <w:sz w:val="28"/>
          <w:szCs w:val="28"/>
        </w:rPr>
        <w:t xml:space="preserve"> РФ заключение гражданско-правовых договоров, фактически регулирующих трудовые отношения между работником и работодателем, не допускается. 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05">
        <w:rPr>
          <w:rFonts w:ascii="Times New Roman" w:hAnsi="Times New Roman" w:cs="Times New Roman"/>
          <w:sz w:val="28"/>
          <w:szCs w:val="28"/>
        </w:rPr>
        <w:t>За уклонение от оформления, ненадлежащее оформление трудового договора, либо заключение гражданско-правового договора, фактически регулирующего трудовые отношения, работодатель (организация, индивидуальный предприниматель) или должностное лицо (например, руководитель организации) могут быть привлечены к административной ответственности по ч. 3 ст. 5.27 Кодекса об административных правонарушениях Российской Федерации (далее КоАП РФ), которая предусматривает наказание в виде штрафа:</w:t>
      </w:r>
      <w:proofErr w:type="gramEnd"/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-для должностных лиц - в размере от 10 000 до 20 000 руб.;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-для индивидуальных предпринимателей - в размере от 5000 до 10 000 руб.;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-для юридических лиц - в размере от 50 000 до 100 000 руб.</w:t>
      </w:r>
    </w:p>
    <w:p w:rsidR="00E27E56" w:rsidRPr="00C27805" w:rsidRDefault="00836903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 xml:space="preserve">За </w:t>
      </w:r>
      <w:r w:rsidR="00E27E56" w:rsidRPr="00C27805">
        <w:rPr>
          <w:rFonts w:ascii="Times New Roman" w:hAnsi="Times New Roman" w:cs="Times New Roman"/>
          <w:sz w:val="28"/>
          <w:szCs w:val="28"/>
        </w:rPr>
        <w:t>по</w:t>
      </w:r>
      <w:r w:rsidRPr="00C27805">
        <w:rPr>
          <w:rFonts w:ascii="Times New Roman" w:hAnsi="Times New Roman" w:cs="Times New Roman"/>
          <w:sz w:val="28"/>
          <w:szCs w:val="28"/>
        </w:rPr>
        <w:t>вторное совершение аналогичного п</w:t>
      </w:r>
      <w:r w:rsidR="00E27E56" w:rsidRPr="00C27805">
        <w:rPr>
          <w:rFonts w:ascii="Times New Roman" w:hAnsi="Times New Roman" w:cs="Times New Roman"/>
          <w:sz w:val="28"/>
          <w:szCs w:val="28"/>
        </w:rPr>
        <w:t>равонарушения указанные лица могут быть привлечены к административной ответственности в соответствии с ч. 5 ст. 5.27 КоАП РФ, которая предусматривает: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-для должностных лиц - дисквалификацию на срок от одного года до трех лет;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-для индивидуальных предпринимателей - штраф в размере от 30 000 до 40</w:t>
      </w:r>
      <w:r w:rsidR="00104797">
        <w:rPr>
          <w:rFonts w:ascii="Times New Roman" w:hAnsi="Times New Roman" w:cs="Times New Roman"/>
          <w:sz w:val="28"/>
          <w:szCs w:val="28"/>
        </w:rPr>
        <w:t> </w:t>
      </w:r>
      <w:r w:rsidRPr="00C27805">
        <w:rPr>
          <w:rFonts w:ascii="Times New Roman" w:hAnsi="Times New Roman" w:cs="Times New Roman"/>
          <w:sz w:val="28"/>
          <w:szCs w:val="28"/>
        </w:rPr>
        <w:t>000</w:t>
      </w:r>
      <w:r w:rsidR="00104797">
        <w:rPr>
          <w:rFonts w:ascii="Times New Roman" w:hAnsi="Times New Roman" w:cs="Times New Roman"/>
          <w:sz w:val="28"/>
          <w:szCs w:val="28"/>
        </w:rPr>
        <w:t xml:space="preserve"> </w:t>
      </w:r>
      <w:r w:rsidRPr="00C27805">
        <w:rPr>
          <w:rFonts w:ascii="Times New Roman" w:hAnsi="Times New Roman" w:cs="Times New Roman"/>
          <w:sz w:val="28"/>
          <w:szCs w:val="28"/>
        </w:rPr>
        <w:t>руб.;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 xml:space="preserve">-для юридических лиц - штраф в размере от 100 000 до 200 000 руб. 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Работодатели, оплачивающие неофициальный труд, подлежат налоговой ответственности</w:t>
      </w:r>
      <w:r w:rsidR="00D22370">
        <w:rPr>
          <w:rFonts w:ascii="Times New Roman" w:hAnsi="Times New Roman" w:cs="Times New Roman"/>
          <w:sz w:val="28"/>
          <w:szCs w:val="28"/>
        </w:rPr>
        <w:t xml:space="preserve"> (статья 123 Налогового кодекса РФ)</w:t>
      </w:r>
      <w:r w:rsidRPr="00C27805">
        <w:rPr>
          <w:rFonts w:ascii="Times New Roman" w:hAnsi="Times New Roman" w:cs="Times New Roman"/>
          <w:sz w:val="28"/>
          <w:szCs w:val="28"/>
        </w:rPr>
        <w:t>, т.к. они занижают базу для начисления налога на доходы с физических лиц (часть которого зачисляется в местный бюджет) и страховых взносов во внебюджетные фонды.</w:t>
      </w:r>
    </w:p>
    <w:p w:rsidR="00E27E56" w:rsidRPr="00C27805" w:rsidRDefault="00E27E56" w:rsidP="00E27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sz w:val="28"/>
          <w:szCs w:val="28"/>
        </w:rPr>
        <w:t>Решить проблему легализации занятости невозможно без участия самих граждан, получающих заработную плату по «серым» схемам. С теневой заработной платой можно и необходимо бороться, но успех данной борьбы зависит от действий каждого жителя!</w:t>
      </w:r>
    </w:p>
    <w:p w:rsidR="00C27805" w:rsidRPr="00C27805" w:rsidRDefault="00C27805" w:rsidP="00C278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05">
        <w:rPr>
          <w:rFonts w:ascii="Times New Roman" w:hAnsi="Times New Roman" w:cs="Times New Roman"/>
          <w:b/>
          <w:sz w:val="28"/>
          <w:szCs w:val="28"/>
        </w:rPr>
        <w:t>Уважаемые граждане, в случае имеющейся у Вас информации по факту осуществления трудовой деятельности без оформления трудовых отношений, просьба обращаться по телефонам:</w:t>
      </w:r>
    </w:p>
    <w:p w:rsidR="00C27805" w:rsidRPr="00C27805" w:rsidRDefault="00C27805" w:rsidP="00C278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05">
        <w:rPr>
          <w:rFonts w:ascii="Times New Roman" w:hAnsi="Times New Roman" w:cs="Times New Roman"/>
          <w:b/>
          <w:sz w:val="28"/>
          <w:szCs w:val="28"/>
        </w:rPr>
        <w:t>- 8(39195)2-80-11- администрация Енисейского района с 9.00 до 17.00 (в будние дни);</w:t>
      </w:r>
    </w:p>
    <w:p w:rsidR="00C27805" w:rsidRPr="00C27805" w:rsidRDefault="00C27805" w:rsidP="00C278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- 8(913) 836-05-00 – Государственная инспекция труда в Красноярском крае с </w:t>
      </w:r>
      <w:r w:rsidR="00750B63" w:rsidRPr="00750B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27805">
        <w:rPr>
          <w:rFonts w:ascii="Times New Roman" w:hAnsi="Times New Roman" w:cs="Times New Roman"/>
          <w:b/>
          <w:sz w:val="28"/>
          <w:szCs w:val="28"/>
        </w:rPr>
        <w:t>09.00 до 21.00.</w:t>
      </w:r>
    </w:p>
    <w:p w:rsidR="00C27805" w:rsidRPr="00C27805" w:rsidRDefault="00C27805" w:rsidP="00C278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278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C278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8-800-600-00-00 –единый контакт – центр Социального фонда России;</w:t>
      </w:r>
    </w:p>
    <w:p w:rsidR="00C27805" w:rsidRPr="00C27805" w:rsidRDefault="00C27805" w:rsidP="00C2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- 8-800-222-22-22 – единый контакт – центр Федеральной налоговой службы. </w:t>
      </w:r>
    </w:p>
    <w:p w:rsidR="00E27E56" w:rsidRDefault="00E27E56" w:rsidP="00E27E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2EA4" w:rsidRDefault="00772EA4" w:rsidP="00E27E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Предлагаем Вам принять участие в анкетировании по выявлению случаев неформальной занятости.</w:t>
      </w:r>
    </w:p>
    <w:p w:rsidR="00772EA4" w:rsidRDefault="00772EA4" w:rsidP="00E27E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 анонимна!</w:t>
      </w:r>
    </w:p>
    <w:p w:rsidR="00772EA4" w:rsidRDefault="00772EA4" w:rsidP="00E27E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2EA4" w:rsidRPr="00B538BE" w:rsidRDefault="00B538BE" w:rsidP="00E27E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0D6F2D0" wp14:editId="112DE344">
            <wp:extent cx="2880360" cy="2880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_анкет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89" cy="28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54B" w:rsidRPr="00B538BE" w:rsidRDefault="003C154B" w:rsidP="00E27E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3609" w:rsidRPr="00893609" w:rsidRDefault="00893609" w:rsidP="00E27E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93609" w:rsidRPr="00893609" w:rsidSect="003F11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AF"/>
    <w:rsid w:val="00104797"/>
    <w:rsid w:val="001615AF"/>
    <w:rsid w:val="00290DA1"/>
    <w:rsid w:val="003466B3"/>
    <w:rsid w:val="003C154B"/>
    <w:rsid w:val="003F1145"/>
    <w:rsid w:val="004E5BBD"/>
    <w:rsid w:val="00750B63"/>
    <w:rsid w:val="00772EA4"/>
    <w:rsid w:val="00836903"/>
    <w:rsid w:val="00893609"/>
    <w:rsid w:val="008C625D"/>
    <w:rsid w:val="00995CAC"/>
    <w:rsid w:val="00AE12FF"/>
    <w:rsid w:val="00B538BE"/>
    <w:rsid w:val="00BA39FF"/>
    <w:rsid w:val="00BE3093"/>
    <w:rsid w:val="00C27805"/>
    <w:rsid w:val="00D22370"/>
    <w:rsid w:val="00E27E56"/>
    <w:rsid w:val="00E31B76"/>
    <w:rsid w:val="00E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E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E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27C1-C037-4DE8-830B-B701994E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EconFil</dc:creator>
  <cp:keywords/>
  <dc:description/>
  <cp:lastModifiedBy>Филипенкова Евгения Михайловна</cp:lastModifiedBy>
  <cp:revision>19</cp:revision>
  <cp:lastPrinted>2023-02-14T08:23:00Z</cp:lastPrinted>
  <dcterms:created xsi:type="dcterms:W3CDTF">2022-02-07T08:33:00Z</dcterms:created>
  <dcterms:modified xsi:type="dcterms:W3CDTF">2023-02-28T05:59:00Z</dcterms:modified>
</cp:coreProperties>
</file>