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РОССИЙСКАЯ ФЕДЕРАЦИЯ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АДМИНИСТРАЦИЯ ЯРЦЕВСКОГО СЕЛЬСОВЕТА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ЕНИСЕЙСКОГО РАЙОНА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КРАСНОЯРСКОГО КРАЯ</w:t>
      </w: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center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>ПОСТАНОВЛЕНИЕ</w:t>
      </w: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00831" w:rsidRPr="00E80D46" w:rsidRDefault="00600831" w:rsidP="00600831">
      <w:pPr>
        <w:pStyle w:val="a3"/>
        <w:jc w:val="both"/>
        <w:rPr>
          <w:rFonts w:ascii="Arial" w:hAnsi="Arial" w:cs="Arial"/>
          <w:sz w:val="24"/>
          <w:szCs w:val="24"/>
        </w:rPr>
      </w:pPr>
      <w:r w:rsidRPr="00E80D4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</w:t>
      </w:r>
      <w:r w:rsidRPr="00E80D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E80D4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E80D46">
        <w:rPr>
          <w:rFonts w:ascii="Arial" w:hAnsi="Arial" w:cs="Arial"/>
          <w:sz w:val="24"/>
          <w:szCs w:val="24"/>
        </w:rPr>
        <w:t xml:space="preserve">г.                           </w:t>
      </w:r>
      <w:r w:rsidR="00E10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968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E80D46">
        <w:rPr>
          <w:rFonts w:ascii="Arial" w:hAnsi="Arial" w:cs="Arial"/>
          <w:sz w:val="24"/>
          <w:szCs w:val="24"/>
        </w:rPr>
        <w:t xml:space="preserve">     с.</w:t>
      </w:r>
      <w:r w:rsidR="00C96887">
        <w:rPr>
          <w:rFonts w:ascii="Arial" w:hAnsi="Arial" w:cs="Arial"/>
          <w:sz w:val="24"/>
          <w:szCs w:val="24"/>
        </w:rPr>
        <w:t xml:space="preserve"> </w:t>
      </w:r>
      <w:r w:rsidRPr="00E80D46">
        <w:rPr>
          <w:rFonts w:ascii="Arial" w:hAnsi="Arial" w:cs="Arial"/>
          <w:sz w:val="24"/>
          <w:szCs w:val="24"/>
        </w:rPr>
        <w:t xml:space="preserve">Ярцево </w:t>
      </w:r>
      <w:r>
        <w:rPr>
          <w:rFonts w:ascii="Arial" w:hAnsi="Arial" w:cs="Arial"/>
          <w:sz w:val="24"/>
          <w:szCs w:val="24"/>
        </w:rPr>
        <w:t xml:space="preserve">     </w:t>
      </w:r>
      <w:r w:rsidR="00C9688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80D46">
        <w:rPr>
          <w:rFonts w:ascii="Arial" w:hAnsi="Arial" w:cs="Arial"/>
          <w:sz w:val="24"/>
          <w:szCs w:val="24"/>
        </w:rPr>
        <w:t xml:space="preserve">           № </w:t>
      </w:r>
      <w:r>
        <w:rPr>
          <w:rFonts w:ascii="Arial" w:hAnsi="Arial" w:cs="Arial"/>
          <w:sz w:val="24"/>
          <w:szCs w:val="24"/>
        </w:rPr>
        <w:t>57-1</w:t>
      </w:r>
      <w:r w:rsidRPr="00E80D46">
        <w:rPr>
          <w:rFonts w:ascii="Arial" w:hAnsi="Arial" w:cs="Arial"/>
          <w:sz w:val="24"/>
          <w:szCs w:val="24"/>
        </w:rPr>
        <w:t xml:space="preserve">п </w:t>
      </w: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Pr="00E80D46" w:rsidRDefault="00600831" w:rsidP="00600831">
      <w:pPr>
        <w:pStyle w:val="ConsPlusNormal"/>
        <w:jc w:val="both"/>
        <w:rPr>
          <w:sz w:val="24"/>
          <w:szCs w:val="24"/>
        </w:rPr>
      </w:pPr>
    </w:p>
    <w:p w:rsidR="00600831" w:rsidRDefault="00600831" w:rsidP="00600831">
      <w:pPr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>Об утверждении перечня главных администраторов доходов сельского бюджета</w:t>
      </w:r>
    </w:p>
    <w:p w:rsidR="00C96887" w:rsidRPr="00B80863" w:rsidRDefault="00C96887" w:rsidP="00600831">
      <w:pPr>
        <w:jc w:val="both"/>
        <w:rPr>
          <w:rFonts w:ascii="Arial" w:hAnsi="Arial" w:cs="Arial"/>
        </w:rPr>
      </w:pP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proofErr w:type="gramStart"/>
      <w:r w:rsidRPr="00B80863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80863">
        <w:rPr>
          <w:rFonts w:ascii="Arial" w:hAnsi="Arial" w:cs="Arial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сельсовета, ПОСТАНОВЛЯЕТ:</w:t>
      </w:r>
    </w:p>
    <w:p w:rsidR="00600831" w:rsidRPr="00B80863" w:rsidRDefault="00600831" w:rsidP="00600831">
      <w:pPr>
        <w:ind w:firstLine="720"/>
        <w:jc w:val="both"/>
        <w:rPr>
          <w:rFonts w:ascii="Arial" w:hAnsi="Arial" w:cs="Arial"/>
        </w:rPr>
      </w:pPr>
      <w:bookmarkStart w:id="0" w:name="_GoBack"/>
      <w:bookmarkEnd w:id="0"/>
      <w:r w:rsidRPr="00B80863">
        <w:rPr>
          <w:rFonts w:ascii="Arial" w:hAnsi="Arial" w:cs="Arial"/>
        </w:rPr>
        <w:t>1. Утвердить перечень главных администраторов доходов сельского бюджета согласно приложению.</w:t>
      </w:r>
    </w:p>
    <w:p w:rsidR="00600831" w:rsidRPr="00B80863" w:rsidRDefault="00600831" w:rsidP="00600831">
      <w:pPr>
        <w:tabs>
          <w:tab w:val="left" w:pos="720"/>
        </w:tabs>
        <w:ind w:firstLine="720"/>
        <w:jc w:val="both"/>
        <w:rPr>
          <w:rFonts w:ascii="Arial" w:hAnsi="Arial" w:cs="Arial"/>
        </w:rPr>
      </w:pPr>
      <w:r w:rsidRPr="00B80863">
        <w:rPr>
          <w:rFonts w:ascii="Arial" w:hAnsi="Arial" w:cs="Arial"/>
        </w:rPr>
        <w:t xml:space="preserve">2. </w:t>
      </w:r>
      <w:proofErr w:type="gramStart"/>
      <w:r w:rsidRPr="00B80863">
        <w:rPr>
          <w:rFonts w:ascii="Arial" w:hAnsi="Arial" w:cs="Arial"/>
        </w:rPr>
        <w:t xml:space="preserve">Установить, что в случаях изменения состава и (или) функций главных администраторов доходов сельского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сельского бюджета закрепление видов (подвидов) доходов бюджета за главными администраторами доходов сельского бюджета, осуществляется правовыми актами администрации </w:t>
      </w:r>
      <w:r>
        <w:rPr>
          <w:rFonts w:ascii="Arial" w:hAnsi="Arial" w:cs="Arial"/>
        </w:rPr>
        <w:t>Ярцевского</w:t>
      </w:r>
      <w:r w:rsidRPr="00B80863">
        <w:rPr>
          <w:rFonts w:ascii="Arial" w:hAnsi="Arial" w:cs="Arial"/>
        </w:rPr>
        <w:t xml:space="preserve"> сельсовета.</w:t>
      </w:r>
      <w:proofErr w:type="gramEnd"/>
    </w:p>
    <w:p w:rsidR="00600831" w:rsidRPr="00B80863" w:rsidRDefault="00600831" w:rsidP="0060083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80863">
        <w:rPr>
          <w:rFonts w:ascii="Arial" w:hAnsi="Arial" w:cs="Arial"/>
        </w:rPr>
        <w:t xml:space="preserve">. </w:t>
      </w:r>
      <w:proofErr w:type="gramStart"/>
      <w:r w:rsidRPr="00B80863">
        <w:rPr>
          <w:rFonts w:ascii="Arial" w:hAnsi="Arial" w:cs="Arial"/>
        </w:rPr>
        <w:t>Контроль за</w:t>
      </w:r>
      <w:proofErr w:type="gramEnd"/>
      <w:r w:rsidRPr="00B80863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600831" w:rsidRPr="007D4423" w:rsidRDefault="00600831" w:rsidP="00C96887">
      <w:pPr>
        <w:pStyle w:val="ConsPlusNormal"/>
        <w:ind w:firstLine="709"/>
        <w:jc w:val="both"/>
        <w:rPr>
          <w:sz w:val="24"/>
          <w:szCs w:val="24"/>
        </w:rPr>
      </w:pPr>
      <w:r w:rsidRPr="007D4423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в </w:t>
      </w:r>
      <w:r>
        <w:rPr>
          <w:sz w:val="24"/>
          <w:szCs w:val="24"/>
        </w:rPr>
        <w:t xml:space="preserve">информационном издании </w:t>
      </w:r>
      <w:r w:rsidRPr="007D4423">
        <w:rPr>
          <w:sz w:val="24"/>
          <w:szCs w:val="24"/>
        </w:rPr>
        <w:t>«</w:t>
      </w:r>
      <w:r>
        <w:rPr>
          <w:sz w:val="24"/>
          <w:szCs w:val="24"/>
        </w:rPr>
        <w:t xml:space="preserve">Ярцевский </w:t>
      </w:r>
      <w:r w:rsidRPr="007D4423">
        <w:rPr>
          <w:sz w:val="24"/>
          <w:szCs w:val="24"/>
        </w:rPr>
        <w:t xml:space="preserve">вестник» </w:t>
      </w:r>
      <w:r w:rsidR="00C96887">
        <w:rPr>
          <w:sz w:val="24"/>
          <w:szCs w:val="24"/>
        </w:rPr>
        <w:t xml:space="preserve">и </w:t>
      </w:r>
      <w:r w:rsidRPr="000A1A57">
        <w:rPr>
          <w:sz w:val="24"/>
          <w:szCs w:val="24"/>
        </w:rPr>
        <w:t>размещению на официальном информационном</w:t>
      </w:r>
      <w:r w:rsidRPr="00C200FC">
        <w:rPr>
          <w:sz w:val="24"/>
          <w:szCs w:val="24"/>
        </w:rPr>
        <w:t xml:space="preserve"> Интернет-сайте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Ярцевский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>»</w:t>
      </w:r>
      <w:r w:rsidRPr="007D4423">
        <w:rPr>
          <w:sz w:val="24"/>
          <w:szCs w:val="24"/>
        </w:rPr>
        <w:t xml:space="preserve"> и применяется к правоотношениям, при составлении и исполнении сельского бюджета, начиная с бюджета на 2022 год и плановый период 2023–2024 годов.</w:t>
      </w:r>
    </w:p>
    <w:p w:rsidR="00600831" w:rsidRPr="00C200FC" w:rsidRDefault="00600831" w:rsidP="00600831">
      <w:pPr>
        <w:pStyle w:val="ConsPlusNormal"/>
        <w:jc w:val="both"/>
        <w:rPr>
          <w:b/>
          <w:sz w:val="24"/>
          <w:szCs w:val="24"/>
        </w:rPr>
      </w:pPr>
    </w:p>
    <w:p w:rsidR="003568AB" w:rsidRDefault="003568AB" w:rsidP="00600831">
      <w:pPr>
        <w:pStyle w:val="ConsPlusNormal"/>
        <w:jc w:val="both"/>
        <w:rPr>
          <w:sz w:val="24"/>
          <w:szCs w:val="24"/>
        </w:rPr>
      </w:pPr>
    </w:p>
    <w:p w:rsidR="00600831" w:rsidRPr="00C200FC" w:rsidRDefault="00600831" w:rsidP="00600831">
      <w:pPr>
        <w:pStyle w:val="ConsPlusNormal"/>
        <w:jc w:val="both"/>
        <w:rPr>
          <w:sz w:val="24"/>
          <w:szCs w:val="24"/>
        </w:rPr>
      </w:pPr>
      <w:r w:rsidRPr="00C200FC">
        <w:rPr>
          <w:sz w:val="24"/>
          <w:szCs w:val="24"/>
        </w:rPr>
        <w:t>Глава сельсовета                                                                                      Р.А.</w:t>
      </w:r>
      <w:r w:rsidR="00C96887">
        <w:rPr>
          <w:sz w:val="24"/>
          <w:szCs w:val="24"/>
        </w:rPr>
        <w:t xml:space="preserve"> </w:t>
      </w:r>
      <w:r w:rsidRPr="00C200FC">
        <w:rPr>
          <w:sz w:val="24"/>
          <w:szCs w:val="24"/>
        </w:rPr>
        <w:t>Тихонова</w:t>
      </w: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137E54" w:rsidRDefault="00137E54" w:rsidP="00357BD9">
      <w:pPr>
        <w:jc w:val="center"/>
        <w:rPr>
          <w:rFonts w:ascii="Arial" w:hAnsi="Arial" w:cs="Arial"/>
        </w:rPr>
      </w:pPr>
    </w:p>
    <w:p w:rsidR="00357BD9" w:rsidRDefault="00357BD9" w:rsidP="00357BD9">
      <w:pPr>
        <w:jc w:val="center"/>
        <w:rPr>
          <w:rFonts w:ascii="Arial" w:hAnsi="Arial" w:cs="Arial"/>
        </w:rPr>
      </w:pPr>
    </w:p>
    <w:p w:rsidR="00C96887" w:rsidRPr="00137E54" w:rsidRDefault="00C96887" w:rsidP="00357BD9">
      <w:pPr>
        <w:jc w:val="center"/>
        <w:rPr>
          <w:rFonts w:ascii="Arial" w:hAnsi="Arial" w:cs="Arial"/>
        </w:rPr>
      </w:pPr>
    </w:p>
    <w:tbl>
      <w:tblPr>
        <w:tblW w:w="8329" w:type="dxa"/>
        <w:tblInd w:w="959" w:type="dxa"/>
        <w:tblLook w:val="04A0" w:firstRow="1" w:lastRow="0" w:firstColumn="1" w:lastColumn="0" w:noHBand="0" w:noVBand="1"/>
      </w:tblPr>
      <w:tblGrid>
        <w:gridCol w:w="4644"/>
        <w:gridCol w:w="3685"/>
      </w:tblGrid>
      <w:tr w:rsidR="00357BD9" w:rsidRPr="00137E54" w:rsidTr="004A39FB">
        <w:tc>
          <w:tcPr>
            <w:tcW w:w="4644" w:type="dxa"/>
            <w:shd w:val="clear" w:color="auto" w:fill="auto"/>
          </w:tcPr>
          <w:p w:rsidR="00C96887" w:rsidRPr="00137E54" w:rsidRDefault="00C96887" w:rsidP="004A39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357BD9" w:rsidRPr="00137E54" w:rsidRDefault="00C96887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Приложение </w:t>
            </w:r>
          </w:p>
          <w:p w:rsidR="00357BD9" w:rsidRPr="00137E54" w:rsidRDefault="00357BD9" w:rsidP="004A39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  <w:color w:val="000000"/>
              </w:rPr>
              <w:t xml:space="preserve">к Постановлению администрации </w:t>
            </w:r>
            <w:r w:rsidR="00600831">
              <w:rPr>
                <w:rFonts w:ascii="Arial" w:hAnsi="Arial" w:cs="Arial"/>
                <w:color w:val="000000"/>
              </w:rPr>
              <w:t>Ярцевского</w:t>
            </w:r>
            <w:r w:rsidRPr="00137E54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57BD9" w:rsidRPr="00137E54" w:rsidRDefault="00357BD9" w:rsidP="006008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37E54">
              <w:rPr>
                <w:rFonts w:ascii="Arial" w:hAnsi="Arial" w:cs="Arial"/>
              </w:rPr>
              <w:t xml:space="preserve">от 20.12.2021 № </w:t>
            </w:r>
            <w:r w:rsidR="00600831">
              <w:rPr>
                <w:rFonts w:ascii="Arial" w:hAnsi="Arial" w:cs="Arial"/>
              </w:rPr>
              <w:t>57-1</w:t>
            </w:r>
            <w:r w:rsidRPr="00137E54">
              <w:rPr>
                <w:rFonts w:ascii="Arial" w:hAnsi="Arial" w:cs="Arial"/>
              </w:rPr>
              <w:t>п</w:t>
            </w:r>
          </w:p>
        </w:tc>
      </w:tr>
    </w:tbl>
    <w:p w:rsidR="00357BD9" w:rsidRPr="00137E54" w:rsidRDefault="00357BD9" w:rsidP="00357BD9">
      <w:pPr>
        <w:jc w:val="center"/>
        <w:rPr>
          <w:rFonts w:ascii="Arial" w:hAnsi="Arial" w:cs="Arial"/>
          <w:b/>
        </w:rPr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1223"/>
        <w:gridCol w:w="2931"/>
        <w:gridCol w:w="4846"/>
      </w:tblGrid>
      <w:tr w:rsidR="00357BD9" w:rsidRPr="00137E54" w:rsidTr="004A39FB">
        <w:trPr>
          <w:trHeight w:val="300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357BD9">
            <w:pPr>
              <w:jc w:val="center"/>
              <w:rPr>
                <w:rFonts w:ascii="Arial" w:hAnsi="Arial" w:cs="Arial"/>
              </w:rPr>
            </w:pPr>
            <w:bookmarkStart w:id="1" w:name="RANGE!A1:D56"/>
            <w:r w:rsidRPr="00137E54">
              <w:rPr>
                <w:rFonts w:ascii="Arial" w:hAnsi="Arial" w:cs="Arial"/>
              </w:rPr>
              <w:t>Перечень главных администраторов доходов сельского бюджета</w:t>
            </w:r>
            <w:bookmarkEnd w:id="1"/>
          </w:p>
        </w:tc>
      </w:tr>
      <w:tr w:rsidR="00357BD9" w:rsidRPr="00137E54" w:rsidTr="004A39FB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BD9" w:rsidRPr="00137E54" w:rsidRDefault="00357BD9" w:rsidP="004A39FB">
            <w:pPr>
              <w:rPr>
                <w:rFonts w:ascii="Arial" w:hAnsi="Arial" w:cs="Arial"/>
              </w:rPr>
            </w:pPr>
          </w:p>
        </w:tc>
      </w:tr>
      <w:tr w:rsidR="00357BD9" w:rsidRPr="00DA4767" w:rsidTr="004A39FB">
        <w:trPr>
          <w:trHeight w:val="127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</w:tr>
      <w:tr w:rsidR="00357BD9" w:rsidRPr="00DA4767" w:rsidTr="004A39FB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7BD9" w:rsidRPr="00DA4767" w:rsidRDefault="00357BD9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A4767" w:rsidRPr="00DA4767" w:rsidTr="000B6E89">
        <w:trPr>
          <w:trHeight w:val="4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77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A4767" w:rsidRPr="00DA4767" w:rsidRDefault="00DA4767" w:rsidP="00356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Администрация</w:t>
            </w:r>
            <w:r w:rsidR="003568AB">
              <w:rPr>
                <w:rFonts w:ascii="Arial" w:hAnsi="Arial" w:cs="Arial"/>
                <w:sz w:val="20"/>
                <w:szCs w:val="20"/>
              </w:rPr>
              <w:t xml:space="preserve"> Ярцевского</w:t>
            </w:r>
            <w:r w:rsidRPr="00DA4767">
              <w:rPr>
                <w:rFonts w:ascii="Arial" w:hAnsi="Arial" w:cs="Arial"/>
                <w:sz w:val="20"/>
                <w:szCs w:val="20"/>
              </w:rPr>
              <w:t xml:space="preserve"> сельсовета Енисейского района Красноярского края</w:t>
            </w:r>
          </w:p>
        </w:tc>
      </w:tr>
      <w:tr w:rsidR="00DA4767" w:rsidRPr="00DA4767" w:rsidTr="0083357B">
        <w:trPr>
          <w:trHeight w:val="12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1 08 04020 01 1000 110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A4767" w:rsidRPr="00DA4767" w:rsidTr="0083357B">
        <w:trPr>
          <w:trHeight w:val="15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A4767" w:rsidRPr="00DA4767" w:rsidTr="0083357B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043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1 11 05075 10 0000 120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767" w:rsidRPr="00DA4767" w:rsidRDefault="00DA4767" w:rsidP="000437D8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A4767" w:rsidRPr="00DA4767" w:rsidTr="0083357B">
        <w:trPr>
          <w:trHeight w:val="15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A4767" w:rsidRPr="00DA4767" w:rsidRDefault="00DA4767" w:rsidP="000437D8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A4767" w:rsidRPr="00DA4767" w:rsidTr="0083357B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5D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5D613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A4767" w:rsidRPr="00DA4767" w:rsidTr="0083357B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5D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5D613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A4767" w:rsidRPr="00DA4767" w:rsidTr="0083357B">
        <w:trPr>
          <w:trHeight w:val="15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5D6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1 14 02053 10 0000 410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A4767" w:rsidRPr="00DA4767" w:rsidTr="0083357B">
        <w:trPr>
          <w:trHeight w:val="9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1 14 06013 10 0000 430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A4767" w:rsidRPr="00DA4767" w:rsidTr="0083357B">
        <w:trPr>
          <w:trHeight w:val="9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1 14 06025 10 0000 430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4767" w:rsidRPr="00DA4767" w:rsidTr="0083357B">
        <w:trPr>
          <w:trHeight w:val="9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1 16 02020 02 0000 140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4767" w:rsidRPr="00DA4767" w:rsidTr="0083357B">
        <w:trPr>
          <w:trHeight w:val="12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1 16 07010 10 0000 140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4767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A4767" w:rsidRPr="00DA4767" w:rsidTr="0083357B">
        <w:trPr>
          <w:trHeight w:val="12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1 16 07090 10 0000 140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4767" w:rsidRPr="00DA4767" w:rsidTr="0083357B">
        <w:trPr>
          <w:trHeight w:val="13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1 16 10123 01 0000 140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до 1 января 2020 года</w:t>
            </w:r>
          </w:p>
        </w:tc>
      </w:tr>
      <w:tr w:rsidR="00DA4767" w:rsidRPr="00DA4767" w:rsidTr="0083357B">
        <w:trPr>
          <w:trHeight w:val="49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A4767" w:rsidRPr="00DA4767" w:rsidTr="0083357B">
        <w:trPr>
          <w:trHeight w:val="6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1C714C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A4767" w:rsidRPr="00DA4767" w:rsidTr="0083357B">
        <w:trPr>
          <w:trHeight w:val="21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1C71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2 02 20299 10 0000 150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</w:t>
            </w:r>
            <w:r w:rsidR="00C96887">
              <w:rPr>
                <w:rFonts w:ascii="Arial" w:hAnsi="Arial" w:cs="Arial"/>
                <w:sz w:val="20"/>
                <w:szCs w:val="20"/>
              </w:rPr>
              <w:t>оммунального хозяйства</w:t>
            </w:r>
          </w:p>
        </w:tc>
      </w:tr>
      <w:tr w:rsidR="00DA4767" w:rsidRPr="00DA4767" w:rsidTr="0083357B">
        <w:trPr>
          <w:trHeight w:val="15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2 02 20302 10 0000 150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</w:t>
            </w:r>
            <w:r w:rsidR="00C96887">
              <w:rPr>
                <w:rFonts w:ascii="Arial" w:hAnsi="Arial" w:cs="Arial"/>
                <w:sz w:val="20"/>
                <w:szCs w:val="20"/>
              </w:rPr>
              <w:t>т средств бюджетов</w:t>
            </w:r>
          </w:p>
        </w:tc>
      </w:tr>
      <w:tr w:rsidR="00DA4767" w:rsidRPr="00DA4767" w:rsidTr="0083357B">
        <w:trPr>
          <w:trHeight w:val="9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2 02 29999 10 1060 150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DA4767" w:rsidRPr="00DA4767" w:rsidTr="0083357B">
        <w:trPr>
          <w:trHeight w:val="6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2 02 29999 10 7412 150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A4767" w:rsidRPr="00DA4767" w:rsidTr="0083357B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FB1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2 02 29999 10 7451 150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(для поощрения муниципальных образований - победителей конкурса лучших проектов создания комфортной городской среды)</w:t>
            </w:r>
          </w:p>
        </w:tc>
      </w:tr>
      <w:tr w:rsidR="00DA4767" w:rsidRPr="00DA4767" w:rsidTr="0083357B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2 02 29999 10 7459 150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DA4767" w:rsidRPr="00DA4767" w:rsidTr="0083357B">
        <w:trPr>
          <w:trHeight w:val="10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2 02 29999 10 7463 150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DA4767" w:rsidRPr="00DA4767" w:rsidTr="0083357B">
        <w:trPr>
          <w:trHeight w:val="11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2 02 29999 10 7508 150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A4767" w:rsidRPr="00DA4767" w:rsidTr="004A39FB">
        <w:trPr>
          <w:trHeight w:val="11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2 02 29999 10 7509 150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A4767" w:rsidRPr="00DA4767" w:rsidTr="0083357B">
        <w:trPr>
          <w:trHeight w:val="15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2 02 30024 10 7514 150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Start"/>
            <w:r w:rsidRPr="00DA4767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DA4767" w:rsidRPr="00DA4767" w:rsidTr="0083357B">
        <w:trPr>
          <w:trHeight w:val="7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4767" w:rsidRPr="00DA4767" w:rsidTr="0083357B">
        <w:trPr>
          <w:trHeight w:val="13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2 02 40014 10 0000 150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A4767" w:rsidRPr="00DA4767" w:rsidTr="0083357B">
        <w:trPr>
          <w:trHeight w:val="6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4767" w:rsidRPr="00DA4767" w:rsidTr="0083357B">
        <w:trPr>
          <w:trHeight w:val="75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2 04 05099 10 0000 150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A4767" w:rsidRPr="00DA4767" w:rsidTr="0083357B">
        <w:trPr>
          <w:trHeight w:val="6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2 07 05020 10 0000 150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A4767" w:rsidRPr="00DA4767" w:rsidTr="0083357B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A4767" w:rsidRPr="00DA4767" w:rsidTr="0083357B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33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2 19 60010 10 0000 150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C96887" w:rsidP="004A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Возврат прочих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A4767" w:rsidRPr="00DA4767" w:rsidTr="004A39FB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Федеральное казначейство</w:t>
            </w:r>
          </w:p>
        </w:tc>
      </w:tr>
      <w:tr w:rsidR="00DA4767" w:rsidRPr="00DA4767" w:rsidTr="004A39FB">
        <w:trPr>
          <w:trHeight w:val="21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4767" w:rsidRPr="00DA4767" w:rsidTr="004A39FB">
        <w:trPr>
          <w:trHeight w:val="22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4767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DA4767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4767" w:rsidRPr="00DA4767" w:rsidTr="004A39FB">
        <w:trPr>
          <w:trHeight w:val="21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4767" w:rsidRPr="00DA4767" w:rsidTr="004A39FB">
        <w:trPr>
          <w:trHeight w:val="21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4767" w:rsidRPr="00DA4767" w:rsidTr="004A39FB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 xml:space="preserve">Федеральная налоговая служба </w:t>
            </w:r>
          </w:p>
        </w:tc>
      </w:tr>
      <w:tr w:rsidR="00DA4767" w:rsidRPr="00DA4767" w:rsidTr="004A39FB">
        <w:trPr>
          <w:trHeight w:val="198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1 01 02010 01 0000 110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8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  <w:p w:rsidR="00DA4767" w:rsidRPr="00C96887" w:rsidRDefault="00DA4767" w:rsidP="00C9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767" w:rsidRPr="00DA4767" w:rsidTr="004A39FB">
        <w:trPr>
          <w:trHeight w:val="21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A4767" w:rsidRPr="00DA4767" w:rsidTr="004A39FB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A4767" w:rsidRPr="00DA4767" w:rsidTr="004A39FB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A4767" w:rsidRPr="00DA4767" w:rsidTr="004A39FB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A4767" w:rsidRPr="00DA4767" w:rsidTr="004A39FB">
        <w:trPr>
          <w:trHeight w:val="9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816E8F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A4767" w:rsidRPr="00DA4767" w:rsidTr="004A39FB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Агентство по обеспечению деятельности мировых судей Красноярского края</w:t>
            </w:r>
          </w:p>
        </w:tc>
      </w:tr>
      <w:tr w:rsidR="00DA4767" w:rsidRPr="00DA4767" w:rsidTr="004A39FB">
        <w:trPr>
          <w:trHeight w:val="141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1 16 02010 02 0000 140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DA4767" w:rsidRPr="00DA4767" w:rsidTr="004A39FB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7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DA4767" w:rsidRPr="00DA4767" w:rsidTr="004A39FB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A4767" w:rsidRPr="00DA4767" w:rsidTr="004A39FB">
        <w:trPr>
          <w:trHeight w:val="9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1 18 01520 10 0000 150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A4767" w:rsidRPr="00DA4767" w:rsidRDefault="00DA4767" w:rsidP="003568AB">
            <w:pPr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A4767" w:rsidRPr="00DA4767" w:rsidTr="004A39FB">
        <w:trPr>
          <w:trHeight w:val="13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1 18 02500 10 0000 150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A4767" w:rsidRPr="00DA4767" w:rsidRDefault="00C96887" w:rsidP="004A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  в бюджеты сельских поселений (перечисления из бюджетов сельских поселений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 урегулированию расчетов между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 xml:space="preserve">бюджетами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бюджетной системы Российской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>Федерации по распределенным доходам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DA4767" w:rsidRPr="00DA4767" w:rsidTr="004A39FB">
        <w:trPr>
          <w:trHeight w:val="193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4767" w:rsidRPr="00DA4767" w:rsidRDefault="00DA4767" w:rsidP="004A39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A4767" w:rsidRPr="00DA4767" w:rsidRDefault="00DA4767" w:rsidP="00816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767">
              <w:rPr>
                <w:rFonts w:ascii="Arial" w:hAnsi="Arial" w:cs="Arial"/>
                <w:sz w:val="20"/>
                <w:szCs w:val="20"/>
              </w:rPr>
              <w:t>2 08 05000 10 0000 150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4767" w:rsidRPr="00DA4767" w:rsidRDefault="00C96887" w:rsidP="00C9688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Перечисления из бюджетов сельских поселений (в бюджеты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>сельских</w:t>
            </w:r>
            <w:r>
              <w:rPr>
                <w:rFonts w:ascii="Arial" w:hAnsi="Arial" w:cs="Arial"/>
                <w:sz w:val="20"/>
                <w:szCs w:val="20"/>
              </w:rPr>
              <w:t xml:space="preserve"> поселений) для осуществления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 xml:space="preserve">возврата </w:t>
            </w:r>
            <w:r>
              <w:rPr>
                <w:rFonts w:ascii="Arial" w:hAnsi="Arial" w:cs="Arial"/>
                <w:sz w:val="20"/>
                <w:szCs w:val="20"/>
              </w:rPr>
              <w:t xml:space="preserve"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="00DA4767" w:rsidRPr="00DA4767">
              <w:rPr>
                <w:rFonts w:ascii="Arial" w:hAnsi="Arial" w:cs="Arial"/>
                <w:sz w:val="20"/>
                <w:szCs w:val="20"/>
              </w:rPr>
              <w:t>начисленных на излиш</w:t>
            </w:r>
            <w:r>
              <w:rPr>
                <w:rFonts w:ascii="Arial" w:hAnsi="Arial" w:cs="Arial"/>
                <w:sz w:val="20"/>
                <w:szCs w:val="20"/>
              </w:rPr>
              <w:t>не взысканные суммы</w:t>
            </w:r>
          </w:p>
        </w:tc>
      </w:tr>
    </w:tbl>
    <w:p w:rsidR="00FA0C91" w:rsidRPr="00137E54" w:rsidRDefault="00FA0C91">
      <w:pPr>
        <w:rPr>
          <w:rFonts w:ascii="Arial" w:hAnsi="Arial" w:cs="Arial"/>
        </w:rPr>
      </w:pPr>
    </w:p>
    <w:sectPr w:rsidR="00FA0C91" w:rsidRPr="00137E54" w:rsidSect="00C9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CF"/>
    <w:rsid w:val="000437D8"/>
    <w:rsid w:val="00137E54"/>
    <w:rsid w:val="001968AA"/>
    <w:rsid w:val="001C714C"/>
    <w:rsid w:val="00221FBF"/>
    <w:rsid w:val="003568AB"/>
    <w:rsid w:val="00357BD9"/>
    <w:rsid w:val="005D613C"/>
    <w:rsid w:val="00600831"/>
    <w:rsid w:val="006E1F50"/>
    <w:rsid w:val="00816E8F"/>
    <w:rsid w:val="0083357B"/>
    <w:rsid w:val="00C033CF"/>
    <w:rsid w:val="00C955D7"/>
    <w:rsid w:val="00C96887"/>
    <w:rsid w:val="00CB0742"/>
    <w:rsid w:val="00DA4767"/>
    <w:rsid w:val="00E104BC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6008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user</cp:lastModifiedBy>
  <cp:revision>2</cp:revision>
  <dcterms:created xsi:type="dcterms:W3CDTF">2022-01-11T09:21:00Z</dcterms:created>
  <dcterms:modified xsi:type="dcterms:W3CDTF">2022-01-11T09:21:00Z</dcterms:modified>
</cp:coreProperties>
</file>