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0D46">
        <w:rPr>
          <w:rFonts w:ascii="Arial" w:hAnsi="Arial" w:cs="Arial"/>
          <w:sz w:val="24"/>
          <w:szCs w:val="24"/>
        </w:rPr>
        <w:t>РОССИЙСКАЯ ФЕДЕРАЦИЯ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ЕНИСЕЙСКОГО РАЙОНА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КРАСНОЯРСКОГО КРАЯ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ПОСТАНОВЛЕНИЕ</w:t>
      </w: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 xml:space="preserve">от </w:t>
      </w:r>
      <w:r w:rsidR="007415CE">
        <w:rPr>
          <w:rFonts w:ascii="Arial" w:hAnsi="Arial" w:cs="Arial"/>
          <w:sz w:val="24"/>
          <w:szCs w:val="24"/>
        </w:rPr>
        <w:t>1</w:t>
      </w:r>
      <w:r w:rsidR="00E164AD">
        <w:rPr>
          <w:rFonts w:ascii="Arial" w:hAnsi="Arial" w:cs="Arial"/>
          <w:sz w:val="24"/>
          <w:szCs w:val="24"/>
        </w:rPr>
        <w:t>0</w:t>
      </w:r>
      <w:r w:rsidRPr="00E80D46">
        <w:rPr>
          <w:rFonts w:ascii="Arial" w:hAnsi="Arial" w:cs="Arial"/>
          <w:sz w:val="24"/>
          <w:szCs w:val="24"/>
        </w:rPr>
        <w:t>.</w:t>
      </w:r>
      <w:r w:rsidR="007415CE">
        <w:rPr>
          <w:rFonts w:ascii="Arial" w:hAnsi="Arial" w:cs="Arial"/>
          <w:sz w:val="24"/>
          <w:szCs w:val="24"/>
        </w:rPr>
        <w:t>0</w:t>
      </w:r>
      <w:r w:rsidR="00E164AD">
        <w:rPr>
          <w:rFonts w:ascii="Arial" w:hAnsi="Arial" w:cs="Arial"/>
          <w:sz w:val="24"/>
          <w:szCs w:val="24"/>
        </w:rPr>
        <w:t>6</w:t>
      </w:r>
      <w:r w:rsidRPr="00E80D46">
        <w:rPr>
          <w:rFonts w:ascii="Arial" w:hAnsi="Arial" w:cs="Arial"/>
          <w:sz w:val="24"/>
          <w:szCs w:val="24"/>
        </w:rPr>
        <w:t>.202</w:t>
      </w:r>
      <w:r w:rsidR="007415CE">
        <w:rPr>
          <w:rFonts w:ascii="Arial" w:hAnsi="Arial" w:cs="Arial"/>
          <w:sz w:val="24"/>
          <w:szCs w:val="24"/>
        </w:rPr>
        <w:t>2</w:t>
      </w:r>
      <w:r w:rsidRPr="00E80D46">
        <w:rPr>
          <w:rFonts w:ascii="Arial" w:hAnsi="Arial" w:cs="Arial"/>
          <w:sz w:val="24"/>
          <w:szCs w:val="24"/>
        </w:rPr>
        <w:t xml:space="preserve">г.                           </w:t>
      </w:r>
      <w:r w:rsidR="00E10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E80D46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Pr="00E80D46">
        <w:rPr>
          <w:rFonts w:ascii="Arial" w:hAnsi="Arial" w:cs="Arial"/>
          <w:sz w:val="24"/>
          <w:szCs w:val="24"/>
        </w:rPr>
        <w:t>.Я</w:t>
      </w:r>
      <w:proofErr w:type="gramEnd"/>
      <w:r w:rsidRPr="00E80D46">
        <w:rPr>
          <w:rFonts w:ascii="Arial" w:hAnsi="Arial" w:cs="Arial"/>
          <w:sz w:val="24"/>
          <w:szCs w:val="24"/>
        </w:rPr>
        <w:t xml:space="preserve">рцево </w:t>
      </w:r>
      <w:r w:rsidR="0075640C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80D46">
        <w:rPr>
          <w:rFonts w:ascii="Arial" w:hAnsi="Arial" w:cs="Arial"/>
          <w:sz w:val="24"/>
          <w:szCs w:val="24"/>
        </w:rPr>
        <w:t xml:space="preserve">     </w:t>
      </w:r>
      <w:r w:rsidR="003B6683">
        <w:rPr>
          <w:rFonts w:ascii="Arial" w:hAnsi="Arial" w:cs="Arial"/>
          <w:sz w:val="24"/>
          <w:szCs w:val="24"/>
        </w:rPr>
        <w:t xml:space="preserve">     </w:t>
      </w:r>
      <w:r w:rsidRPr="00E80D46">
        <w:rPr>
          <w:rFonts w:ascii="Arial" w:hAnsi="Arial" w:cs="Arial"/>
          <w:sz w:val="24"/>
          <w:szCs w:val="24"/>
        </w:rPr>
        <w:t xml:space="preserve">      № </w:t>
      </w:r>
      <w:r w:rsidR="00BF3405">
        <w:rPr>
          <w:rFonts w:ascii="Arial" w:hAnsi="Arial" w:cs="Arial"/>
          <w:sz w:val="24"/>
          <w:szCs w:val="24"/>
        </w:rPr>
        <w:t>25</w:t>
      </w:r>
      <w:r w:rsidR="007415CE">
        <w:rPr>
          <w:rFonts w:ascii="Arial" w:hAnsi="Arial" w:cs="Arial"/>
          <w:sz w:val="24"/>
          <w:szCs w:val="24"/>
        </w:rPr>
        <w:t>-п</w:t>
      </w:r>
      <w:r w:rsidRPr="00E80D46">
        <w:rPr>
          <w:rFonts w:ascii="Arial" w:hAnsi="Arial" w:cs="Arial"/>
          <w:sz w:val="24"/>
          <w:szCs w:val="24"/>
        </w:rPr>
        <w:t xml:space="preserve"> </w:t>
      </w: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Default="007415CE" w:rsidP="00600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от 20.12.2021 № 57-1п «</w:t>
      </w:r>
      <w:r w:rsidR="00600831" w:rsidRPr="00B80863">
        <w:rPr>
          <w:rFonts w:ascii="Arial" w:hAnsi="Arial" w:cs="Arial"/>
        </w:rPr>
        <w:t>Об утверждении перечня главных администраторов доходов сельского бюджета</w:t>
      </w:r>
      <w:r>
        <w:rPr>
          <w:rFonts w:ascii="Arial" w:hAnsi="Arial" w:cs="Arial"/>
        </w:rPr>
        <w:t>»</w:t>
      </w:r>
    </w:p>
    <w:p w:rsidR="00CD4D66" w:rsidRPr="00B80863" w:rsidRDefault="00CD4D66" w:rsidP="00600831">
      <w:pPr>
        <w:jc w:val="both"/>
        <w:rPr>
          <w:rFonts w:ascii="Arial" w:hAnsi="Arial" w:cs="Arial"/>
        </w:rPr>
      </w:pPr>
    </w:p>
    <w:p w:rsidR="00600831" w:rsidRPr="00B80863" w:rsidRDefault="00600831" w:rsidP="00600831">
      <w:pPr>
        <w:ind w:firstLine="720"/>
        <w:jc w:val="both"/>
        <w:rPr>
          <w:rFonts w:ascii="Arial" w:hAnsi="Arial" w:cs="Arial"/>
        </w:rPr>
      </w:pPr>
      <w:proofErr w:type="gramStart"/>
      <w:r w:rsidRPr="00B80863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80863">
        <w:rPr>
          <w:rFonts w:ascii="Arial" w:hAnsi="Arial" w:cs="Arial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>
        <w:rPr>
          <w:rFonts w:ascii="Arial" w:hAnsi="Arial" w:cs="Arial"/>
        </w:rPr>
        <w:t>Ярцевского</w:t>
      </w:r>
      <w:r w:rsidRPr="00B80863">
        <w:rPr>
          <w:rFonts w:ascii="Arial" w:hAnsi="Arial" w:cs="Arial"/>
        </w:rPr>
        <w:t xml:space="preserve"> сельсовета, ПОСТАНОВЛЯЕТ:</w:t>
      </w:r>
    </w:p>
    <w:p w:rsidR="00600831" w:rsidRPr="00B80863" w:rsidRDefault="00600831" w:rsidP="00600831">
      <w:pPr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1. </w:t>
      </w:r>
      <w:r w:rsidR="007415CE">
        <w:rPr>
          <w:rFonts w:ascii="Arial" w:hAnsi="Arial" w:cs="Arial"/>
        </w:rPr>
        <w:t>Внести изменения в у</w:t>
      </w:r>
      <w:r w:rsidRPr="00B80863">
        <w:rPr>
          <w:rFonts w:ascii="Arial" w:hAnsi="Arial" w:cs="Arial"/>
        </w:rPr>
        <w:t>твер</w:t>
      </w:r>
      <w:r w:rsidR="007415CE">
        <w:rPr>
          <w:rFonts w:ascii="Arial" w:hAnsi="Arial" w:cs="Arial"/>
        </w:rPr>
        <w:t>жденный п</w:t>
      </w:r>
      <w:r w:rsidRPr="00B80863">
        <w:rPr>
          <w:rFonts w:ascii="Arial" w:hAnsi="Arial" w:cs="Arial"/>
        </w:rPr>
        <w:t>еречень главных администраторов доходов сельского бюджета согласно приложению.</w:t>
      </w:r>
    </w:p>
    <w:p w:rsidR="00600831" w:rsidRPr="00B80863" w:rsidRDefault="00600831" w:rsidP="0060083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2. Установить, что в случаях изменения состава и (или) функций главных администраторов доходов сельского бюджета, а также изменения принципов назначения и присвоения </w:t>
      </w:r>
      <w:proofErr w:type="gramStart"/>
      <w:r w:rsidRPr="00B80863">
        <w:rPr>
          <w:rFonts w:ascii="Arial" w:hAnsi="Arial" w:cs="Arial"/>
        </w:rPr>
        <w:t>структуры кодов классификации доходов бюджетов</w:t>
      </w:r>
      <w:proofErr w:type="gramEnd"/>
      <w:r w:rsidRPr="00B80863">
        <w:rPr>
          <w:rFonts w:ascii="Arial" w:hAnsi="Arial" w:cs="Arial"/>
        </w:rPr>
        <w:t xml:space="preserve"> до внесения соответствующих изменений в перечень главных администраторов доходов сельского бюджета закрепление видов (подвидов) доходов бюджета за главными администраторами доходов сельского бюджета, осуществляется правовыми актами администрации </w:t>
      </w:r>
      <w:r>
        <w:rPr>
          <w:rFonts w:ascii="Arial" w:hAnsi="Arial" w:cs="Arial"/>
        </w:rPr>
        <w:t>Ярцевского</w:t>
      </w:r>
      <w:r w:rsidRPr="00B80863">
        <w:rPr>
          <w:rFonts w:ascii="Arial" w:hAnsi="Arial" w:cs="Arial"/>
        </w:rPr>
        <w:t xml:space="preserve"> сельсовета.</w:t>
      </w:r>
    </w:p>
    <w:p w:rsidR="00600831" w:rsidRPr="00B80863" w:rsidRDefault="00600831" w:rsidP="006008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80863">
        <w:rPr>
          <w:rFonts w:ascii="Arial" w:hAnsi="Arial" w:cs="Arial"/>
        </w:rPr>
        <w:t xml:space="preserve">. </w:t>
      </w:r>
      <w:proofErr w:type="gramStart"/>
      <w:r w:rsidRPr="00B80863">
        <w:rPr>
          <w:rFonts w:ascii="Arial" w:hAnsi="Arial" w:cs="Arial"/>
        </w:rPr>
        <w:t>Контроль за</w:t>
      </w:r>
      <w:proofErr w:type="gramEnd"/>
      <w:r w:rsidRPr="00B80863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600831" w:rsidRPr="007D4423" w:rsidRDefault="00600831" w:rsidP="0075640C">
      <w:pPr>
        <w:pStyle w:val="ConsPlusNormal"/>
        <w:ind w:firstLine="709"/>
        <w:jc w:val="both"/>
        <w:rPr>
          <w:sz w:val="24"/>
          <w:szCs w:val="24"/>
        </w:rPr>
      </w:pPr>
      <w:r w:rsidRPr="007D4423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</w:t>
      </w:r>
      <w:r w:rsidR="0075640C">
        <w:rPr>
          <w:sz w:val="24"/>
          <w:szCs w:val="24"/>
        </w:rPr>
        <w:t xml:space="preserve">(обнародования) </w:t>
      </w:r>
      <w:r w:rsidRPr="007D442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информационном издании </w:t>
      </w:r>
      <w:r w:rsidRPr="007D4423">
        <w:rPr>
          <w:sz w:val="24"/>
          <w:szCs w:val="24"/>
        </w:rPr>
        <w:t>«</w:t>
      </w:r>
      <w:r>
        <w:rPr>
          <w:sz w:val="24"/>
          <w:szCs w:val="24"/>
        </w:rPr>
        <w:t xml:space="preserve">Ярцевский </w:t>
      </w:r>
      <w:r w:rsidRPr="007D4423">
        <w:rPr>
          <w:sz w:val="24"/>
          <w:szCs w:val="24"/>
        </w:rPr>
        <w:t xml:space="preserve">вестник» </w:t>
      </w:r>
      <w:r w:rsidR="0075640C">
        <w:rPr>
          <w:sz w:val="24"/>
          <w:szCs w:val="24"/>
        </w:rPr>
        <w:t xml:space="preserve">и подлежит </w:t>
      </w:r>
      <w:r w:rsidRPr="000A1A57">
        <w:rPr>
          <w:sz w:val="24"/>
          <w:szCs w:val="24"/>
        </w:rPr>
        <w:t>размещению на официальном информационном</w:t>
      </w:r>
      <w:r w:rsidRPr="00C200FC">
        <w:rPr>
          <w:sz w:val="24"/>
          <w:szCs w:val="24"/>
        </w:rPr>
        <w:t xml:space="preserve"> Интернет-сайте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Ярцевский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»</w:t>
      </w:r>
      <w:r w:rsidRPr="007D4423">
        <w:rPr>
          <w:sz w:val="24"/>
          <w:szCs w:val="24"/>
        </w:rPr>
        <w:t xml:space="preserve"> и применяется к правоотношениям, при составлении и исполнении сельского бюджета, начиная с бюджета на 2022 год и плановый период 2023–2024 годов.</w:t>
      </w:r>
    </w:p>
    <w:p w:rsidR="00600831" w:rsidRPr="00C200FC" w:rsidRDefault="00600831" w:rsidP="00600831">
      <w:pPr>
        <w:pStyle w:val="ConsPlusNormal"/>
        <w:jc w:val="both"/>
        <w:rPr>
          <w:b/>
          <w:sz w:val="24"/>
          <w:szCs w:val="24"/>
        </w:rPr>
      </w:pPr>
    </w:p>
    <w:p w:rsidR="003568AB" w:rsidRDefault="003568AB" w:rsidP="00600831">
      <w:pPr>
        <w:pStyle w:val="ConsPlusNormal"/>
        <w:jc w:val="both"/>
        <w:rPr>
          <w:sz w:val="24"/>
          <w:szCs w:val="24"/>
        </w:rPr>
      </w:pPr>
    </w:p>
    <w:p w:rsidR="00600831" w:rsidRPr="00C200FC" w:rsidRDefault="00600831" w:rsidP="00600831">
      <w:pPr>
        <w:pStyle w:val="ConsPlusNormal"/>
        <w:jc w:val="both"/>
        <w:rPr>
          <w:sz w:val="24"/>
          <w:szCs w:val="24"/>
        </w:rPr>
      </w:pPr>
      <w:r w:rsidRPr="00C200FC">
        <w:rPr>
          <w:sz w:val="24"/>
          <w:szCs w:val="24"/>
        </w:rPr>
        <w:t>Глава сельсовета                                                                                      Р.А.</w:t>
      </w:r>
      <w:r w:rsidR="0075640C">
        <w:rPr>
          <w:sz w:val="24"/>
          <w:szCs w:val="24"/>
        </w:rPr>
        <w:t xml:space="preserve"> </w:t>
      </w:r>
      <w:r w:rsidRPr="00C200FC">
        <w:rPr>
          <w:sz w:val="24"/>
          <w:szCs w:val="24"/>
        </w:rPr>
        <w:t>Тихонова</w:t>
      </w: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tbl>
      <w:tblPr>
        <w:tblW w:w="8329" w:type="dxa"/>
        <w:tblInd w:w="959" w:type="dxa"/>
        <w:tblLook w:val="04A0" w:firstRow="1" w:lastRow="0" w:firstColumn="1" w:lastColumn="0" w:noHBand="0" w:noVBand="1"/>
      </w:tblPr>
      <w:tblGrid>
        <w:gridCol w:w="4644"/>
        <w:gridCol w:w="3685"/>
      </w:tblGrid>
      <w:tr w:rsidR="00357BD9" w:rsidRPr="00137E54" w:rsidTr="004A39FB">
        <w:tc>
          <w:tcPr>
            <w:tcW w:w="4644" w:type="dxa"/>
            <w:shd w:val="clear" w:color="auto" w:fill="auto"/>
          </w:tcPr>
          <w:p w:rsidR="00357BD9" w:rsidRPr="00137E54" w:rsidRDefault="00357BD9" w:rsidP="004A39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57BD9" w:rsidRPr="00137E54" w:rsidRDefault="0075640C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</w:t>
            </w:r>
          </w:p>
          <w:p w:rsidR="00357BD9" w:rsidRPr="00137E54" w:rsidRDefault="00357BD9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  <w:color w:val="000000"/>
              </w:rPr>
              <w:t xml:space="preserve">к Постановлению администрации </w:t>
            </w:r>
            <w:r w:rsidR="00600831">
              <w:rPr>
                <w:rFonts w:ascii="Arial" w:hAnsi="Arial" w:cs="Arial"/>
                <w:color w:val="000000"/>
              </w:rPr>
              <w:t>Ярцевского</w:t>
            </w:r>
            <w:r w:rsidRPr="00137E54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57BD9" w:rsidRPr="00137E54" w:rsidRDefault="00357BD9" w:rsidP="00BF34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</w:rPr>
              <w:t xml:space="preserve">от </w:t>
            </w:r>
            <w:r w:rsidR="003B6683">
              <w:rPr>
                <w:rFonts w:ascii="Arial" w:hAnsi="Arial" w:cs="Arial"/>
              </w:rPr>
              <w:t>1</w:t>
            </w:r>
            <w:r w:rsidR="00E164AD">
              <w:rPr>
                <w:rFonts w:ascii="Arial" w:hAnsi="Arial" w:cs="Arial"/>
              </w:rPr>
              <w:t>0</w:t>
            </w:r>
            <w:r w:rsidRPr="00137E54">
              <w:rPr>
                <w:rFonts w:ascii="Arial" w:hAnsi="Arial" w:cs="Arial"/>
              </w:rPr>
              <w:t>.</w:t>
            </w:r>
            <w:r w:rsidR="003B6683">
              <w:rPr>
                <w:rFonts w:ascii="Arial" w:hAnsi="Arial" w:cs="Arial"/>
              </w:rPr>
              <w:t>0</w:t>
            </w:r>
            <w:r w:rsidR="00E164AD">
              <w:rPr>
                <w:rFonts w:ascii="Arial" w:hAnsi="Arial" w:cs="Arial"/>
              </w:rPr>
              <w:t>6</w:t>
            </w:r>
            <w:r w:rsidRPr="00137E54">
              <w:rPr>
                <w:rFonts w:ascii="Arial" w:hAnsi="Arial" w:cs="Arial"/>
              </w:rPr>
              <w:t>.202</w:t>
            </w:r>
            <w:r w:rsidR="003B6683">
              <w:rPr>
                <w:rFonts w:ascii="Arial" w:hAnsi="Arial" w:cs="Arial"/>
              </w:rPr>
              <w:t>2</w:t>
            </w:r>
            <w:r w:rsidRPr="00137E54">
              <w:rPr>
                <w:rFonts w:ascii="Arial" w:hAnsi="Arial" w:cs="Arial"/>
              </w:rPr>
              <w:t xml:space="preserve"> № </w:t>
            </w:r>
            <w:r w:rsidR="00BF3405">
              <w:rPr>
                <w:rFonts w:ascii="Arial" w:hAnsi="Arial" w:cs="Arial"/>
              </w:rPr>
              <w:t>25</w:t>
            </w:r>
            <w:r w:rsidR="003B6683">
              <w:rPr>
                <w:rFonts w:ascii="Arial" w:hAnsi="Arial" w:cs="Arial"/>
              </w:rPr>
              <w:t>-п</w:t>
            </w:r>
          </w:p>
        </w:tc>
      </w:tr>
    </w:tbl>
    <w:p w:rsidR="00357BD9" w:rsidRPr="00137E54" w:rsidRDefault="00357BD9" w:rsidP="00357BD9">
      <w:pPr>
        <w:jc w:val="center"/>
        <w:rPr>
          <w:rFonts w:ascii="Arial" w:hAnsi="Arial" w:cs="Arial"/>
          <w:b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1223"/>
        <w:gridCol w:w="2931"/>
        <w:gridCol w:w="4846"/>
      </w:tblGrid>
      <w:tr w:rsidR="00357BD9" w:rsidRPr="00137E54" w:rsidTr="004A39FB">
        <w:trPr>
          <w:trHeight w:val="300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357BD9">
            <w:pPr>
              <w:jc w:val="center"/>
              <w:rPr>
                <w:rFonts w:ascii="Arial" w:hAnsi="Arial" w:cs="Arial"/>
              </w:rPr>
            </w:pPr>
            <w:bookmarkStart w:id="1" w:name="RANGE!A1:D56"/>
            <w:r w:rsidRPr="00137E54">
              <w:rPr>
                <w:rFonts w:ascii="Arial" w:hAnsi="Arial" w:cs="Arial"/>
              </w:rPr>
              <w:t>Перечень главных администраторов доходов сельского бюджета</w:t>
            </w:r>
            <w:bookmarkEnd w:id="1"/>
          </w:p>
        </w:tc>
      </w:tr>
      <w:tr w:rsidR="00357BD9" w:rsidRPr="00137E54" w:rsidTr="004A39FB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</w:tr>
      <w:tr w:rsidR="00357BD9" w:rsidRPr="00DA4767" w:rsidTr="000C4A51">
        <w:trPr>
          <w:trHeight w:val="111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357BD9" w:rsidRPr="00DA4767" w:rsidTr="004A39FB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4767" w:rsidRPr="00DA4767" w:rsidTr="000B6E89">
        <w:trPr>
          <w:trHeight w:val="4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5CE" w:rsidRDefault="007415CE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77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A4767" w:rsidRPr="00DA4767" w:rsidRDefault="00DA4767" w:rsidP="00356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3568AB">
              <w:rPr>
                <w:rFonts w:ascii="Arial" w:hAnsi="Arial" w:cs="Arial"/>
                <w:sz w:val="20"/>
                <w:szCs w:val="20"/>
              </w:rPr>
              <w:t xml:space="preserve"> Ярцевского</w:t>
            </w:r>
            <w:r w:rsidRPr="00DA4767">
              <w:rPr>
                <w:rFonts w:ascii="Arial" w:hAnsi="Arial" w:cs="Arial"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</w:tr>
      <w:tr w:rsidR="00DA4767" w:rsidRPr="00DA4767" w:rsidTr="007415CE">
        <w:trPr>
          <w:trHeight w:val="63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4AD" w:rsidRDefault="00E164AD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E164AD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CE" w:rsidRDefault="007415CE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4AD" w:rsidRDefault="00E164AD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1BD2" w:rsidRDefault="00991BD2" w:rsidP="00E16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E16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CE">
              <w:rPr>
                <w:rFonts w:ascii="Arial" w:hAnsi="Arial" w:cs="Arial"/>
                <w:sz w:val="20"/>
                <w:szCs w:val="20"/>
              </w:rPr>
              <w:t>1 1</w:t>
            </w:r>
            <w:r w:rsidR="00E164AD">
              <w:rPr>
                <w:rFonts w:ascii="Arial" w:hAnsi="Arial" w:cs="Arial"/>
                <w:sz w:val="20"/>
                <w:szCs w:val="20"/>
              </w:rPr>
              <w:t>6</w:t>
            </w:r>
            <w:r w:rsidRPr="00741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4AD">
              <w:rPr>
                <w:rFonts w:ascii="Arial" w:hAnsi="Arial" w:cs="Arial"/>
                <w:sz w:val="20"/>
                <w:szCs w:val="20"/>
              </w:rPr>
              <w:t>02020</w:t>
            </w:r>
            <w:r w:rsidRPr="00741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4AD">
              <w:rPr>
                <w:rFonts w:ascii="Arial" w:hAnsi="Arial" w:cs="Arial"/>
                <w:sz w:val="20"/>
                <w:szCs w:val="20"/>
              </w:rPr>
              <w:t>02</w:t>
            </w:r>
            <w:r w:rsidRPr="007415CE">
              <w:rPr>
                <w:rFonts w:ascii="Arial" w:hAnsi="Arial" w:cs="Arial"/>
                <w:sz w:val="20"/>
                <w:szCs w:val="20"/>
              </w:rPr>
              <w:t xml:space="preserve"> 0000 1</w:t>
            </w:r>
            <w:r w:rsidR="00E164AD">
              <w:rPr>
                <w:rFonts w:ascii="Arial" w:hAnsi="Arial" w:cs="Arial"/>
                <w:sz w:val="20"/>
                <w:szCs w:val="20"/>
              </w:rPr>
              <w:t>4</w:t>
            </w:r>
            <w:r w:rsidRPr="007415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AD" w:rsidRDefault="00E164AD" w:rsidP="00E164A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164AD" w:rsidRPr="00E164AD" w:rsidRDefault="00E164AD" w:rsidP="00E164AD">
            <w:pPr>
              <w:rPr>
                <w:rFonts w:ascii="Arial" w:hAnsi="Arial" w:cs="Arial"/>
                <w:sz w:val="18"/>
                <w:szCs w:val="18"/>
              </w:rPr>
            </w:pPr>
            <w:r w:rsidRPr="00E164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DA4767" w:rsidRPr="000C4A51" w:rsidRDefault="00DA4767" w:rsidP="004A3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0C91" w:rsidRDefault="00FA0C91">
      <w:pPr>
        <w:rPr>
          <w:rFonts w:ascii="Arial" w:hAnsi="Arial" w:cs="Arial"/>
        </w:rPr>
      </w:pPr>
    </w:p>
    <w:sectPr w:rsidR="00FA0C91" w:rsidSect="00C9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F"/>
    <w:rsid w:val="000437D8"/>
    <w:rsid w:val="000C4A51"/>
    <w:rsid w:val="00137E54"/>
    <w:rsid w:val="001968AA"/>
    <w:rsid w:val="001C714C"/>
    <w:rsid w:val="00221FBF"/>
    <w:rsid w:val="00245463"/>
    <w:rsid w:val="002B3501"/>
    <w:rsid w:val="003117EA"/>
    <w:rsid w:val="003568AB"/>
    <w:rsid w:val="00357BD9"/>
    <w:rsid w:val="003B6683"/>
    <w:rsid w:val="005D613C"/>
    <w:rsid w:val="00600831"/>
    <w:rsid w:val="006E1F50"/>
    <w:rsid w:val="007415CE"/>
    <w:rsid w:val="00754211"/>
    <w:rsid w:val="0075640C"/>
    <w:rsid w:val="007C3BF2"/>
    <w:rsid w:val="007E583A"/>
    <w:rsid w:val="00816E8F"/>
    <w:rsid w:val="0083357B"/>
    <w:rsid w:val="00991BD2"/>
    <w:rsid w:val="00BB2FC0"/>
    <w:rsid w:val="00BC43D2"/>
    <w:rsid w:val="00BF1D3D"/>
    <w:rsid w:val="00BF3405"/>
    <w:rsid w:val="00C033CF"/>
    <w:rsid w:val="00C955D7"/>
    <w:rsid w:val="00CB0742"/>
    <w:rsid w:val="00CD4D66"/>
    <w:rsid w:val="00CF2109"/>
    <w:rsid w:val="00DA4767"/>
    <w:rsid w:val="00E104BC"/>
    <w:rsid w:val="00E164AD"/>
    <w:rsid w:val="00E24FB4"/>
    <w:rsid w:val="00EB278C"/>
    <w:rsid w:val="00F02301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user</cp:lastModifiedBy>
  <cp:revision>2</cp:revision>
  <cp:lastPrinted>2022-06-10T03:07:00Z</cp:lastPrinted>
  <dcterms:created xsi:type="dcterms:W3CDTF">2022-06-10T03:21:00Z</dcterms:created>
  <dcterms:modified xsi:type="dcterms:W3CDTF">2022-06-10T03:21:00Z</dcterms:modified>
</cp:coreProperties>
</file>