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E6562E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22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Default="002B126D" w:rsidP="00901D94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D16D38">
        <w:rPr>
          <w:b/>
          <w:bCs/>
          <w:kern w:val="32"/>
          <w:sz w:val="24"/>
          <w:szCs w:val="24"/>
        </w:rPr>
        <w:t>«</w:t>
      </w:r>
      <w:r w:rsidR="00D16D38" w:rsidRPr="00D16D38">
        <w:rPr>
          <w:b/>
          <w:bCs/>
          <w:kern w:val="32"/>
          <w:sz w:val="24"/>
          <w:szCs w:val="24"/>
        </w:rPr>
        <w:t>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605F96" w:rsidRPr="008F2EDF" w:rsidRDefault="00605F96" w:rsidP="00901D94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</w:p>
    <w:p w:rsidR="00605F96" w:rsidRPr="00605F96" w:rsidRDefault="00605F96" w:rsidP="0026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F9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27.07 2010 №210-ФЗ «Об организации предоставления государственных и муниципальных услуг», для проведения унификации муниципальных услуг на основании Распоряжения № 167-р Правительства Красноярского края, </w:t>
      </w:r>
      <w:r w:rsidRPr="00605F96">
        <w:rPr>
          <w:rFonts w:ascii="Arial" w:eastAsia="Courier New" w:hAnsi="Arial" w:cs="Arial"/>
          <w:bCs/>
          <w:color w:val="000000"/>
          <w:kern w:val="32"/>
          <w:sz w:val="24"/>
          <w:szCs w:val="24"/>
          <w:lang w:eastAsia="en-US"/>
        </w:rPr>
        <w:t xml:space="preserve">руководствуясь Уставом Ярцевского сельсовета, Правилами благоустройства и содержания территории Ярцевского 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>сельсовета</w:t>
      </w:r>
      <w:r w:rsidRPr="00605F9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Енисейского района Красноярского края,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 xml:space="preserve"> утвержденными решением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Ярцевского сельского Совета депутатов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 xml:space="preserve"> от 20.03.2020 №17-14р</w:t>
      </w:r>
      <w:r w:rsidRPr="0060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ПОСТАНОВЛЯЮ:</w:t>
      </w:r>
    </w:p>
    <w:p w:rsidR="00E6562E" w:rsidRDefault="008A3769" w:rsidP="0026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b/>
          <w:sz w:val="28"/>
          <w:szCs w:val="28"/>
        </w:rPr>
        <w:t>1.</w:t>
      </w:r>
      <w:r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D02D60" w:rsidRPr="00267DC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Ярцевского сельсовета от </w:t>
      </w:r>
      <w:r w:rsidR="0078527B">
        <w:rPr>
          <w:rFonts w:ascii="Times New Roman" w:hAnsi="Times New Roman" w:cs="Times New Roman"/>
          <w:sz w:val="28"/>
          <w:szCs w:val="28"/>
        </w:rPr>
        <w:t>19.05.2023 № 28</w:t>
      </w:r>
      <w:r w:rsidR="00F47A56" w:rsidRPr="00267DCD">
        <w:rPr>
          <w:rFonts w:ascii="Times New Roman" w:hAnsi="Times New Roman" w:cs="Times New Roman"/>
          <w:sz w:val="28"/>
          <w:szCs w:val="28"/>
        </w:rPr>
        <w:t xml:space="preserve">-п </w:t>
      </w:r>
      <w:r w:rsidR="00D16D38">
        <w:rPr>
          <w:rFonts w:ascii="Times New Roman" w:hAnsi="Times New Roman" w:cs="Times New Roman"/>
          <w:sz w:val="28"/>
          <w:szCs w:val="28"/>
        </w:rPr>
        <w:t>«</w:t>
      </w:r>
      <w:r w:rsidR="00D16D38" w:rsidRPr="00D16D3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по договорам найма жилых помещений жилищного </w:t>
      </w:r>
      <w:r w:rsidR="00D16D38">
        <w:rPr>
          <w:rFonts w:ascii="Times New Roman" w:hAnsi="Times New Roman" w:cs="Times New Roman"/>
          <w:sz w:val="28"/>
          <w:szCs w:val="28"/>
        </w:rPr>
        <w:t>фонда социального использования»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2762B3" w:rsidRPr="00267DCD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CF4453" w:rsidRPr="00267DCD" w:rsidRDefault="00C96615" w:rsidP="0026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b/>
          <w:sz w:val="28"/>
          <w:szCs w:val="28"/>
        </w:rPr>
        <w:t>1.1</w:t>
      </w:r>
      <w:r w:rsidR="00E6562E">
        <w:rPr>
          <w:rFonts w:ascii="Times New Roman" w:hAnsi="Times New Roman" w:cs="Times New Roman"/>
          <w:sz w:val="28"/>
          <w:szCs w:val="28"/>
        </w:rPr>
        <w:t>.</w:t>
      </w:r>
      <w:r w:rsidRPr="00267DC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0614A">
        <w:rPr>
          <w:rFonts w:ascii="Times New Roman" w:hAnsi="Times New Roman" w:cs="Times New Roman"/>
          <w:sz w:val="28"/>
          <w:szCs w:val="28"/>
        </w:rPr>
        <w:t xml:space="preserve"> 1.3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05F96" w:rsidRPr="00267DCD">
        <w:rPr>
          <w:rFonts w:ascii="Times New Roman" w:hAnsi="Times New Roman" w:cs="Times New Roman"/>
          <w:sz w:val="28"/>
          <w:szCs w:val="28"/>
        </w:rPr>
        <w:t>1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80614A">
        <w:rPr>
          <w:rFonts w:ascii="Times New Roman" w:hAnsi="Times New Roman" w:cs="Times New Roman"/>
          <w:sz w:val="28"/>
          <w:szCs w:val="28"/>
        </w:rPr>
        <w:t>дополнить подпунктом 1.3.1</w:t>
      </w:r>
      <w:r w:rsidR="00605F96" w:rsidRPr="00267DCD">
        <w:rPr>
          <w:rFonts w:ascii="Times New Roman" w:hAnsi="Times New Roman" w:cs="Times New Roman"/>
          <w:sz w:val="28"/>
          <w:szCs w:val="28"/>
        </w:rPr>
        <w:t>:</w:t>
      </w:r>
    </w:p>
    <w:p w:rsidR="00615A14" w:rsidRPr="00267DCD" w:rsidRDefault="002762B3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«</w:t>
      </w:r>
      <w:r w:rsidR="0080614A">
        <w:rPr>
          <w:rFonts w:ascii="Times New Roman" w:hAnsi="Times New Roman" w:cs="Times New Roman"/>
          <w:sz w:val="28"/>
          <w:szCs w:val="28"/>
        </w:rPr>
        <w:t>1.3</w:t>
      </w:r>
      <w:r w:rsidR="00605F96" w:rsidRPr="00267DCD">
        <w:rPr>
          <w:rFonts w:ascii="Times New Roman" w:hAnsi="Times New Roman" w:cs="Times New Roman"/>
          <w:sz w:val="28"/>
          <w:szCs w:val="28"/>
        </w:rPr>
        <w:t>.</w:t>
      </w:r>
      <w:r w:rsidR="0080614A">
        <w:rPr>
          <w:rFonts w:ascii="Times New Roman" w:hAnsi="Times New Roman" w:cs="Times New Roman"/>
          <w:sz w:val="28"/>
          <w:szCs w:val="28"/>
        </w:rPr>
        <w:t>1</w:t>
      </w:r>
      <w:r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615A14" w:rsidRPr="00267DCD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осуществляется: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2) по телефону Уполномоченного органа или многофункционального центра;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  <w:r w:rsidR="006A0F51" w:rsidRPr="00267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67D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562E">
        <w:rPr>
          <w:rFonts w:ascii="Arial" w:hAnsi="Arial" w:cs="Arial"/>
          <w:b/>
          <w:sz w:val="24"/>
          <w:szCs w:val="24"/>
        </w:rPr>
        <w:t>2.</w:t>
      </w:r>
      <w:r w:rsidRPr="008A3769">
        <w:rPr>
          <w:rFonts w:ascii="Arial" w:hAnsi="Arial" w:cs="Arial"/>
          <w:sz w:val="24"/>
          <w:szCs w:val="24"/>
        </w:rPr>
        <w:t xml:space="preserve">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67D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562E">
        <w:rPr>
          <w:rFonts w:ascii="Arial" w:hAnsi="Arial" w:cs="Arial"/>
          <w:b/>
          <w:sz w:val="24"/>
          <w:szCs w:val="24"/>
        </w:rPr>
        <w:t>3.</w:t>
      </w:r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267DCD"/>
    <w:rsid w:val="002762B3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3C6CA1"/>
    <w:rsid w:val="003F5702"/>
    <w:rsid w:val="00421C0F"/>
    <w:rsid w:val="00445A40"/>
    <w:rsid w:val="004471BA"/>
    <w:rsid w:val="00465ADA"/>
    <w:rsid w:val="004B7010"/>
    <w:rsid w:val="004E6F5E"/>
    <w:rsid w:val="00580FD3"/>
    <w:rsid w:val="0058545F"/>
    <w:rsid w:val="005915AD"/>
    <w:rsid w:val="005F6CFE"/>
    <w:rsid w:val="00605F96"/>
    <w:rsid w:val="006112BA"/>
    <w:rsid w:val="006128BC"/>
    <w:rsid w:val="00615A14"/>
    <w:rsid w:val="00615BC5"/>
    <w:rsid w:val="006546AD"/>
    <w:rsid w:val="00660C58"/>
    <w:rsid w:val="00671A6B"/>
    <w:rsid w:val="006A0F51"/>
    <w:rsid w:val="006B574C"/>
    <w:rsid w:val="00711093"/>
    <w:rsid w:val="007176A0"/>
    <w:rsid w:val="00740D3D"/>
    <w:rsid w:val="00784596"/>
    <w:rsid w:val="0078472D"/>
    <w:rsid w:val="0078527B"/>
    <w:rsid w:val="007B43E5"/>
    <w:rsid w:val="007D2447"/>
    <w:rsid w:val="007F562A"/>
    <w:rsid w:val="0080614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01D94"/>
    <w:rsid w:val="009348D1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BA76F6"/>
    <w:rsid w:val="00BC22CC"/>
    <w:rsid w:val="00C45A58"/>
    <w:rsid w:val="00C763AA"/>
    <w:rsid w:val="00C9387C"/>
    <w:rsid w:val="00C96615"/>
    <w:rsid w:val="00CA294E"/>
    <w:rsid w:val="00CB7026"/>
    <w:rsid w:val="00CE2626"/>
    <w:rsid w:val="00CF4453"/>
    <w:rsid w:val="00D02D60"/>
    <w:rsid w:val="00D14B05"/>
    <w:rsid w:val="00D16D38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6562E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26A7-C25C-403C-8217-2C861321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18</cp:revision>
  <cp:lastPrinted>2024-07-26T09:17:00Z</cp:lastPrinted>
  <dcterms:created xsi:type="dcterms:W3CDTF">2023-12-12T05:50:00Z</dcterms:created>
  <dcterms:modified xsi:type="dcterms:W3CDTF">2024-07-26T09:18:00Z</dcterms:modified>
</cp:coreProperties>
</file>