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72" w:rsidRPr="006631A5" w:rsidRDefault="000D3472" w:rsidP="000D3472">
      <w:pPr>
        <w:tabs>
          <w:tab w:val="left" w:pos="3285"/>
        </w:tabs>
        <w:jc w:val="center"/>
        <w:rPr>
          <w:rFonts w:ascii="Arial" w:hAnsi="Arial" w:cs="Arial"/>
          <w:b/>
        </w:rPr>
      </w:pPr>
      <w:r w:rsidRPr="006631A5">
        <w:rPr>
          <w:rFonts w:ascii="Arial" w:hAnsi="Arial" w:cs="Arial"/>
          <w:b/>
        </w:rPr>
        <w:t>РОССИЙСКАЯ ФЕДЕРАЦИЯ</w:t>
      </w:r>
    </w:p>
    <w:p w:rsidR="000D3472" w:rsidRPr="006631A5" w:rsidRDefault="000D3472" w:rsidP="000D3472">
      <w:pPr>
        <w:jc w:val="center"/>
        <w:rPr>
          <w:rFonts w:ascii="Arial" w:hAnsi="Arial" w:cs="Arial"/>
          <w:b/>
        </w:rPr>
      </w:pPr>
      <w:r w:rsidRPr="006631A5">
        <w:rPr>
          <w:rFonts w:ascii="Arial" w:hAnsi="Arial" w:cs="Arial"/>
          <w:b/>
        </w:rPr>
        <w:t>ЯРЦЕВСКИЙ СЕЛЬСКИЙ СОВЕТ ДЕПУТАТОВ</w:t>
      </w:r>
    </w:p>
    <w:p w:rsidR="000D3472" w:rsidRPr="006631A5" w:rsidRDefault="000D3472" w:rsidP="000D3472">
      <w:pPr>
        <w:jc w:val="center"/>
        <w:rPr>
          <w:rFonts w:ascii="Arial" w:hAnsi="Arial" w:cs="Arial"/>
          <w:b/>
        </w:rPr>
      </w:pPr>
      <w:r w:rsidRPr="006631A5">
        <w:rPr>
          <w:rFonts w:ascii="Arial" w:hAnsi="Arial" w:cs="Arial"/>
          <w:b/>
        </w:rPr>
        <w:t>ЕНИСЕЙСКОГО РАЙОНА</w:t>
      </w:r>
    </w:p>
    <w:p w:rsidR="000D3472" w:rsidRPr="006631A5" w:rsidRDefault="000D3472" w:rsidP="000D3472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6631A5">
        <w:rPr>
          <w:rFonts w:ascii="Arial" w:hAnsi="Arial" w:cs="Arial"/>
          <w:b/>
        </w:rPr>
        <w:t>КРАСНОЯРСКОГО КРАЯ</w:t>
      </w:r>
    </w:p>
    <w:p w:rsidR="000D3472" w:rsidRPr="006631A5" w:rsidRDefault="000D3472" w:rsidP="000D3472">
      <w:pPr>
        <w:jc w:val="both"/>
        <w:rPr>
          <w:rFonts w:ascii="Arial" w:hAnsi="Arial" w:cs="Arial"/>
          <w:b/>
        </w:rPr>
      </w:pPr>
    </w:p>
    <w:p w:rsidR="000D3472" w:rsidRPr="006631A5" w:rsidRDefault="000D3472" w:rsidP="003F6962">
      <w:pPr>
        <w:jc w:val="center"/>
        <w:rPr>
          <w:rFonts w:ascii="Arial" w:hAnsi="Arial" w:cs="Arial"/>
        </w:rPr>
      </w:pPr>
      <w:r w:rsidRPr="006631A5">
        <w:rPr>
          <w:rFonts w:ascii="Arial" w:hAnsi="Arial" w:cs="Arial"/>
          <w:b/>
        </w:rPr>
        <w:t>РЕШЕНИЕ</w:t>
      </w:r>
    </w:p>
    <w:p w:rsidR="000D3472" w:rsidRPr="006631A5" w:rsidRDefault="000D3472" w:rsidP="000D3472">
      <w:pPr>
        <w:rPr>
          <w:rFonts w:ascii="Arial" w:hAnsi="Arial" w:cs="Arial"/>
        </w:rPr>
      </w:pPr>
    </w:p>
    <w:p w:rsidR="00F02DEA" w:rsidRPr="006631A5" w:rsidRDefault="00F02DEA" w:rsidP="00E751E0">
      <w:pPr>
        <w:pStyle w:val="a3"/>
        <w:ind w:right="-23" w:firstLine="0"/>
        <w:jc w:val="left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F02DEA" w:rsidRPr="006631A5" w:rsidRDefault="0005590F" w:rsidP="00F02DEA">
      <w:pPr>
        <w:keepNext/>
        <w:tabs>
          <w:tab w:val="left" w:pos="4500"/>
        </w:tabs>
        <w:ind w:left="-567" w:right="-766" w:firstLine="709"/>
        <w:jc w:val="both"/>
        <w:outlineLvl w:val="0"/>
        <w:rPr>
          <w:rFonts w:ascii="Arial" w:hAnsi="Arial" w:cs="Arial"/>
        </w:rPr>
      </w:pPr>
      <w:bookmarkStart w:id="0" w:name="_Toc487611756"/>
      <w:bookmarkStart w:id="1" w:name="_Toc487610701"/>
      <w:bookmarkStart w:id="2" w:name="_Toc487562001"/>
      <w:bookmarkStart w:id="3" w:name="_Toc487555849"/>
      <w:r w:rsidRPr="006631A5">
        <w:rPr>
          <w:rFonts w:ascii="Arial" w:hAnsi="Arial" w:cs="Arial"/>
        </w:rPr>
        <w:t>08</w:t>
      </w:r>
      <w:r w:rsidR="00AB5E9B" w:rsidRPr="006631A5">
        <w:rPr>
          <w:rFonts w:ascii="Arial" w:hAnsi="Arial" w:cs="Arial"/>
        </w:rPr>
        <w:t>.10</w:t>
      </w:r>
      <w:r w:rsidR="00C61060" w:rsidRPr="006631A5">
        <w:rPr>
          <w:rFonts w:ascii="Arial" w:hAnsi="Arial" w:cs="Arial"/>
        </w:rPr>
        <w:t>.202</w:t>
      </w:r>
      <w:r w:rsidR="00AB5E9B" w:rsidRPr="006631A5">
        <w:rPr>
          <w:rFonts w:ascii="Arial" w:hAnsi="Arial" w:cs="Arial"/>
        </w:rPr>
        <w:t xml:space="preserve">1 </w:t>
      </w:r>
      <w:r w:rsidR="002073E6" w:rsidRPr="006631A5">
        <w:rPr>
          <w:rFonts w:ascii="Arial" w:hAnsi="Arial" w:cs="Arial"/>
        </w:rPr>
        <w:t xml:space="preserve">   </w:t>
      </w:r>
      <w:r w:rsidR="00F02DEA" w:rsidRPr="006631A5">
        <w:rPr>
          <w:rFonts w:ascii="Arial" w:hAnsi="Arial" w:cs="Arial"/>
        </w:rPr>
        <w:t xml:space="preserve">                            </w:t>
      </w:r>
      <w:r w:rsidR="006631A5">
        <w:rPr>
          <w:rFonts w:ascii="Arial" w:hAnsi="Arial" w:cs="Arial"/>
        </w:rPr>
        <w:t xml:space="preserve">        </w:t>
      </w:r>
      <w:r w:rsidR="00F02DEA" w:rsidRPr="006631A5">
        <w:rPr>
          <w:rFonts w:ascii="Arial" w:hAnsi="Arial" w:cs="Arial"/>
        </w:rPr>
        <w:t xml:space="preserve">  </w:t>
      </w:r>
      <w:r w:rsidR="000D3472" w:rsidRPr="006631A5">
        <w:rPr>
          <w:rFonts w:ascii="Arial" w:hAnsi="Arial" w:cs="Arial"/>
        </w:rPr>
        <w:t xml:space="preserve"> </w:t>
      </w:r>
      <w:r w:rsidR="002073E6" w:rsidRPr="006631A5">
        <w:rPr>
          <w:rFonts w:ascii="Arial" w:hAnsi="Arial" w:cs="Arial"/>
        </w:rPr>
        <w:t xml:space="preserve">с. Ярцево              </w:t>
      </w:r>
      <w:r w:rsidR="00AB5E9B" w:rsidRPr="006631A5">
        <w:rPr>
          <w:rFonts w:ascii="Arial" w:hAnsi="Arial" w:cs="Arial"/>
        </w:rPr>
        <w:t xml:space="preserve">         </w:t>
      </w:r>
      <w:r w:rsidR="006631A5">
        <w:rPr>
          <w:rFonts w:ascii="Arial" w:hAnsi="Arial" w:cs="Arial"/>
        </w:rPr>
        <w:t xml:space="preserve">      </w:t>
      </w:r>
      <w:bookmarkStart w:id="4" w:name="_GoBack"/>
      <w:bookmarkEnd w:id="4"/>
      <w:r w:rsidR="00AB5E9B" w:rsidRPr="006631A5">
        <w:rPr>
          <w:rFonts w:ascii="Arial" w:hAnsi="Arial" w:cs="Arial"/>
        </w:rPr>
        <w:t xml:space="preserve">  </w:t>
      </w:r>
      <w:r w:rsidR="000D3472" w:rsidRPr="006631A5">
        <w:rPr>
          <w:rFonts w:ascii="Arial" w:hAnsi="Arial" w:cs="Arial"/>
        </w:rPr>
        <w:t xml:space="preserve">        </w:t>
      </w:r>
      <w:r w:rsidR="00AB5E9B" w:rsidRPr="006631A5">
        <w:rPr>
          <w:rFonts w:ascii="Arial" w:hAnsi="Arial" w:cs="Arial"/>
        </w:rPr>
        <w:t xml:space="preserve">  </w:t>
      </w:r>
      <w:r w:rsidR="00F02DEA" w:rsidRPr="006631A5">
        <w:rPr>
          <w:rFonts w:ascii="Arial" w:hAnsi="Arial" w:cs="Arial"/>
        </w:rPr>
        <w:t>№</w:t>
      </w:r>
      <w:bookmarkEnd w:id="0"/>
      <w:bookmarkEnd w:id="1"/>
      <w:bookmarkEnd w:id="2"/>
      <w:bookmarkEnd w:id="3"/>
      <w:r w:rsidR="00AB5E9B" w:rsidRPr="006631A5">
        <w:rPr>
          <w:rFonts w:ascii="Arial" w:hAnsi="Arial" w:cs="Arial"/>
        </w:rPr>
        <w:t xml:space="preserve"> 38-70</w:t>
      </w:r>
      <w:r w:rsidR="00F02DEA" w:rsidRPr="006631A5">
        <w:rPr>
          <w:rFonts w:ascii="Arial" w:hAnsi="Arial" w:cs="Arial"/>
        </w:rPr>
        <w:t>р</w:t>
      </w:r>
    </w:p>
    <w:p w:rsidR="00F02DEA" w:rsidRPr="006631A5" w:rsidRDefault="00F02DEA" w:rsidP="00F02DEA">
      <w:pPr>
        <w:ind w:firstLine="709"/>
        <w:jc w:val="both"/>
        <w:rPr>
          <w:rFonts w:ascii="Arial" w:hAnsi="Arial" w:cs="Arial"/>
        </w:rPr>
      </w:pPr>
    </w:p>
    <w:p w:rsidR="00F02DEA" w:rsidRPr="006631A5" w:rsidRDefault="00F02DEA" w:rsidP="00F02DEA">
      <w:pPr>
        <w:ind w:firstLine="720"/>
        <w:jc w:val="both"/>
        <w:rPr>
          <w:rFonts w:ascii="Arial" w:hAnsi="Arial" w:cs="Arial"/>
          <w:i/>
        </w:rPr>
      </w:pPr>
    </w:p>
    <w:p w:rsidR="00F02DEA" w:rsidRPr="006631A5" w:rsidRDefault="00AB5E9B" w:rsidP="00B20418">
      <w:pPr>
        <w:ind w:right="-1"/>
        <w:jc w:val="both"/>
        <w:rPr>
          <w:rFonts w:ascii="Arial" w:hAnsi="Arial" w:cs="Arial"/>
          <w:bCs/>
          <w:kern w:val="32"/>
        </w:rPr>
      </w:pPr>
      <w:r w:rsidRPr="006631A5">
        <w:rPr>
          <w:rFonts w:ascii="Arial" w:hAnsi="Arial" w:cs="Arial"/>
          <w:bCs/>
          <w:kern w:val="32"/>
        </w:rPr>
        <w:t xml:space="preserve">О внесении изменений в </w:t>
      </w:r>
      <w:r w:rsidR="002073E6" w:rsidRPr="006631A5">
        <w:rPr>
          <w:rFonts w:ascii="Arial" w:hAnsi="Arial" w:cs="Arial"/>
          <w:bCs/>
          <w:kern w:val="32"/>
        </w:rPr>
        <w:t xml:space="preserve">Решение Ярцевского сельского Совета депутатов </w:t>
      </w:r>
    </w:p>
    <w:p w:rsidR="002073E6" w:rsidRPr="006631A5" w:rsidRDefault="002073E6" w:rsidP="00B20418">
      <w:pPr>
        <w:ind w:right="-1"/>
        <w:jc w:val="both"/>
        <w:rPr>
          <w:rFonts w:ascii="Arial" w:hAnsi="Arial" w:cs="Arial"/>
          <w:bCs/>
          <w:kern w:val="32"/>
        </w:rPr>
      </w:pPr>
      <w:r w:rsidRPr="006631A5">
        <w:rPr>
          <w:rFonts w:ascii="Arial" w:hAnsi="Arial" w:cs="Arial"/>
          <w:bCs/>
          <w:kern w:val="32"/>
        </w:rPr>
        <w:t>от 20.03.2020 № 17-14р «Об утверждении Правил благоустройства территории Ярцевского сельсовета Енисейского района</w:t>
      </w:r>
    </w:p>
    <w:p w:rsidR="00F02DEA" w:rsidRPr="006631A5" w:rsidRDefault="00F02DEA" w:rsidP="00F02DEA">
      <w:pPr>
        <w:ind w:right="-1" w:firstLine="709"/>
        <w:jc w:val="both"/>
        <w:rPr>
          <w:rFonts w:ascii="Arial" w:hAnsi="Arial" w:cs="Arial"/>
          <w:b/>
        </w:rPr>
      </w:pPr>
    </w:p>
    <w:p w:rsidR="00F02DEA" w:rsidRPr="006631A5" w:rsidRDefault="00F02DEA" w:rsidP="00F02DEA">
      <w:pPr>
        <w:ind w:right="-1" w:firstLine="709"/>
        <w:jc w:val="both"/>
        <w:rPr>
          <w:rFonts w:ascii="Arial" w:hAnsi="Arial" w:cs="Arial"/>
          <w:bCs/>
          <w:kern w:val="28"/>
        </w:rPr>
      </w:pPr>
      <w:r w:rsidRPr="006631A5">
        <w:rPr>
          <w:rFonts w:ascii="Arial" w:hAnsi="Arial" w:cs="Arial"/>
          <w:bCs/>
          <w:kern w:val="28"/>
        </w:rPr>
        <w:t xml:space="preserve">В целях приведения </w:t>
      </w:r>
      <w:r w:rsidR="00B20418" w:rsidRPr="006631A5">
        <w:rPr>
          <w:rFonts w:ascii="Arial" w:hAnsi="Arial" w:cs="Arial"/>
          <w:bCs/>
          <w:kern w:val="28"/>
        </w:rPr>
        <w:t xml:space="preserve">Правил благоустройства </w:t>
      </w:r>
      <w:r w:rsidRPr="006631A5">
        <w:rPr>
          <w:rFonts w:ascii="Arial" w:hAnsi="Arial" w:cs="Arial"/>
          <w:bCs/>
          <w:kern w:val="32"/>
        </w:rPr>
        <w:t>территории Ярцевског</w:t>
      </w:r>
      <w:r w:rsidR="00B20418" w:rsidRPr="006631A5">
        <w:rPr>
          <w:rFonts w:ascii="Arial" w:hAnsi="Arial" w:cs="Arial"/>
          <w:bCs/>
          <w:kern w:val="32"/>
        </w:rPr>
        <w:t xml:space="preserve">о сельсовета Енисейского района </w:t>
      </w:r>
      <w:r w:rsidRPr="006631A5">
        <w:rPr>
          <w:rFonts w:ascii="Arial" w:hAnsi="Arial" w:cs="Arial"/>
          <w:bCs/>
          <w:kern w:val="28"/>
        </w:rPr>
        <w:t xml:space="preserve">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Pr="006631A5">
        <w:rPr>
          <w:rFonts w:ascii="Arial" w:hAnsi="Arial" w:cs="Arial"/>
          <w:bCs/>
          <w:kern w:val="32"/>
        </w:rPr>
        <w:t xml:space="preserve">Ярцевского </w:t>
      </w:r>
      <w:r w:rsidRPr="006631A5">
        <w:rPr>
          <w:rFonts w:ascii="Arial" w:hAnsi="Arial" w:cs="Arial"/>
          <w:bCs/>
          <w:kern w:val="28"/>
        </w:rPr>
        <w:t>сельсовета, Ярцевский</w:t>
      </w:r>
      <w:r w:rsidRPr="006631A5">
        <w:rPr>
          <w:rFonts w:ascii="Arial" w:hAnsi="Arial" w:cs="Arial"/>
          <w:bCs/>
          <w:kern w:val="32"/>
        </w:rPr>
        <w:t xml:space="preserve"> </w:t>
      </w:r>
      <w:r w:rsidRPr="006631A5">
        <w:rPr>
          <w:rFonts w:ascii="Arial" w:hAnsi="Arial" w:cs="Arial"/>
          <w:bCs/>
          <w:kern w:val="28"/>
        </w:rPr>
        <w:t>сельский Совет депутатов РЕШИЛ:</w:t>
      </w:r>
    </w:p>
    <w:p w:rsidR="00F02DEA" w:rsidRPr="006631A5" w:rsidRDefault="002073E6" w:rsidP="002073E6">
      <w:pPr>
        <w:pStyle w:val="a5"/>
        <w:ind w:left="0" w:right="-1" w:firstLine="709"/>
        <w:jc w:val="both"/>
        <w:rPr>
          <w:rFonts w:ascii="Arial" w:hAnsi="Arial" w:cs="Arial"/>
          <w:bCs/>
          <w:kern w:val="28"/>
        </w:rPr>
      </w:pPr>
      <w:r w:rsidRPr="006631A5">
        <w:rPr>
          <w:rFonts w:ascii="Arial" w:hAnsi="Arial" w:cs="Arial"/>
          <w:bCs/>
          <w:kern w:val="28"/>
        </w:rPr>
        <w:t xml:space="preserve">1. </w:t>
      </w:r>
      <w:r w:rsidR="00F02DEA" w:rsidRPr="006631A5">
        <w:rPr>
          <w:rFonts w:ascii="Arial" w:hAnsi="Arial" w:cs="Arial"/>
          <w:bCs/>
          <w:kern w:val="28"/>
        </w:rPr>
        <w:t xml:space="preserve">Внести в </w:t>
      </w:r>
      <w:r w:rsidR="00A978C0" w:rsidRPr="006631A5">
        <w:rPr>
          <w:rFonts w:ascii="Arial" w:hAnsi="Arial" w:cs="Arial"/>
          <w:bCs/>
          <w:kern w:val="28"/>
        </w:rPr>
        <w:t>Решение</w:t>
      </w:r>
      <w:r w:rsidR="00F02DEA" w:rsidRPr="006631A5">
        <w:rPr>
          <w:rFonts w:ascii="Arial" w:hAnsi="Arial" w:cs="Arial"/>
          <w:bCs/>
          <w:kern w:val="28"/>
        </w:rPr>
        <w:t xml:space="preserve"> </w:t>
      </w:r>
      <w:r w:rsidR="00B20418" w:rsidRPr="006631A5">
        <w:rPr>
          <w:rFonts w:ascii="Arial" w:hAnsi="Arial" w:cs="Arial"/>
          <w:bCs/>
          <w:kern w:val="32"/>
        </w:rPr>
        <w:t xml:space="preserve">от 20.03.2020 № 17-14р «Об утверждении Правил благоустройства территории Ярцевского сельсовета Енисейского района» </w:t>
      </w:r>
      <w:r w:rsidR="00F02DEA" w:rsidRPr="006631A5">
        <w:rPr>
          <w:rFonts w:ascii="Arial" w:hAnsi="Arial" w:cs="Arial"/>
          <w:bCs/>
          <w:kern w:val="28"/>
        </w:rPr>
        <w:t>следующие изменения:</w:t>
      </w:r>
    </w:p>
    <w:p w:rsidR="00A978C0" w:rsidRPr="006631A5" w:rsidRDefault="002073E6" w:rsidP="002073E6">
      <w:pPr>
        <w:pStyle w:val="a5"/>
        <w:ind w:left="0" w:right="-1" w:firstLine="709"/>
        <w:jc w:val="both"/>
        <w:rPr>
          <w:rFonts w:ascii="Arial" w:hAnsi="Arial" w:cs="Arial"/>
          <w:b/>
          <w:bCs/>
          <w:kern w:val="28"/>
        </w:rPr>
      </w:pPr>
      <w:r w:rsidRPr="006631A5">
        <w:rPr>
          <w:rFonts w:ascii="Arial" w:hAnsi="Arial" w:cs="Arial"/>
          <w:b/>
          <w:bCs/>
          <w:kern w:val="28"/>
        </w:rPr>
        <w:t xml:space="preserve">1.1. </w:t>
      </w:r>
      <w:r w:rsidR="00A978C0" w:rsidRPr="006631A5">
        <w:rPr>
          <w:rFonts w:ascii="Arial" w:hAnsi="Arial" w:cs="Arial"/>
          <w:b/>
          <w:bCs/>
          <w:kern w:val="28"/>
        </w:rPr>
        <w:t xml:space="preserve">в </w:t>
      </w:r>
      <w:r w:rsidR="00D34298" w:rsidRPr="006631A5">
        <w:rPr>
          <w:rFonts w:ascii="Arial" w:hAnsi="Arial" w:cs="Arial"/>
          <w:b/>
          <w:bCs/>
          <w:kern w:val="28"/>
        </w:rPr>
        <w:t>Приложении к Решению (далее – Правила)</w:t>
      </w:r>
      <w:r w:rsidR="00A978C0" w:rsidRPr="006631A5">
        <w:rPr>
          <w:rFonts w:ascii="Arial" w:hAnsi="Arial" w:cs="Arial"/>
          <w:b/>
          <w:bCs/>
          <w:kern w:val="32"/>
        </w:rPr>
        <w:t>:</w:t>
      </w:r>
    </w:p>
    <w:p w:rsidR="00F02DEA" w:rsidRPr="006631A5" w:rsidRDefault="002073E6" w:rsidP="002073E6">
      <w:pPr>
        <w:pStyle w:val="a5"/>
        <w:ind w:left="0" w:right="-1" w:firstLine="709"/>
        <w:jc w:val="both"/>
        <w:rPr>
          <w:rFonts w:ascii="Arial" w:hAnsi="Arial" w:cs="Arial"/>
          <w:bCs/>
          <w:kern w:val="28"/>
        </w:rPr>
      </w:pPr>
      <w:r w:rsidRPr="006631A5">
        <w:rPr>
          <w:rFonts w:ascii="Arial" w:hAnsi="Arial" w:cs="Arial"/>
          <w:b/>
          <w:bCs/>
          <w:kern w:val="28"/>
        </w:rPr>
        <w:t>1.1.1.</w:t>
      </w:r>
      <w:r w:rsidR="00DB2A75" w:rsidRPr="006631A5">
        <w:rPr>
          <w:rFonts w:ascii="Arial" w:hAnsi="Arial" w:cs="Arial"/>
          <w:b/>
          <w:bCs/>
          <w:kern w:val="28"/>
        </w:rPr>
        <w:t xml:space="preserve"> пункт</w:t>
      </w:r>
      <w:r w:rsidR="00F02DEA" w:rsidRPr="006631A5">
        <w:rPr>
          <w:rFonts w:ascii="Arial" w:hAnsi="Arial" w:cs="Arial"/>
          <w:b/>
          <w:bCs/>
          <w:kern w:val="28"/>
        </w:rPr>
        <w:t xml:space="preserve"> 4</w:t>
      </w:r>
      <w:r w:rsidR="00DB2A75" w:rsidRPr="006631A5">
        <w:rPr>
          <w:rFonts w:ascii="Arial" w:hAnsi="Arial" w:cs="Arial"/>
          <w:b/>
          <w:bCs/>
          <w:kern w:val="28"/>
        </w:rPr>
        <w:t>.4</w:t>
      </w:r>
      <w:r w:rsidR="00F02DEA" w:rsidRPr="006631A5">
        <w:rPr>
          <w:rFonts w:ascii="Arial" w:hAnsi="Arial" w:cs="Arial"/>
          <w:b/>
          <w:bCs/>
          <w:kern w:val="28"/>
        </w:rPr>
        <w:t xml:space="preserve"> «Порядок содержания и эксплуатация объектов благоустройства</w:t>
      </w:r>
      <w:r w:rsidR="00DB2A75" w:rsidRPr="006631A5">
        <w:rPr>
          <w:rFonts w:ascii="Arial" w:hAnsi="Arial" w:cs="Arial"/>
          <w:b/>
          <w:bCs/>
          <w:kern w:val="28"/>
        </w:rPr>
        <w:t xml:space="preserve"> и их элементов» раздела 4.</w:t>
      </w:r>
      <w:r w:rsidR="00F02DEA" w:rsidRPr="006631A5">
        <w:rPr>
          <w:rFonts w:ascii="Arial" w:hAnsi="Arial" w:cs="Arial"/>
          <w:b/>
          <w:bCs/>
          <w:kern w:val="28"/>
        </w:rPr>
        <w:t xml:space="preserve"> «Порядок содержания объектов благоустройства» дополнить подпунктом 4.4.13. следующего содержания:</w:t>
      </w:r>
    </w:p>
    <w:p w:rsidR="002073E6" w:rsidRPr="006631A5" w:rsidRDefault="00F02DEA" w:rsidP="00AB5E9B">
      <w:pPr>
        <w:ind w:right="-1" w:firstLine="709"/>
        <w:jc w:val="both"/>
        <w:rPr>
          <w:rFonts w:ascii="Arial" w:hAnsi="Arial" w:cs="Arial"/>
        </w:rPr>
      </w:pPr>
      <w:r w:rsidRPr="006631A5">
        <w:rPr>
          <w:rFonts w:ascii="Arial" w:hAnsi="Arial" w:cs="Arial"/>
          <w:bCs/>
          <w:kern w:val="28"/>
        </w:rPr>
        <w:t xml:space="preserve">«4.4.13. Организация благоустройства территории Ярцевского </w:t>
      </w:r>
      <w:r w:rsidR="009C7250" w:rsidRPr="006631A5">
        <w:rPr>
          <w:rFonts w:ascii="Arial" w:hAnsi="Arial" w:cs="Arial"/>
        </w:rPr>
        <w:t xml:space="preserve">сельсовета </w:t>
      </w:r>
      <w:r w:rsidRPr="006631A5">
        <w:rPr>
          <w:rFonts w:ascii="Arial" w:hAnsi="Arial" w:cs="Arial"/>
        </w:rPr>
        <w:t xml:space="preserve">осуществляется в соответствии с требованиями альбомов </w:t>
      </w:r>
      <w:proofErr w:type="gramStart"/>
      <w:r w:rsidRPr="006631A5">
        <w:rPr>
          <w:rFonts w:ascii="Arial" w:hAnsi="Arial" w:cs="Arial"/>
        </w:rPr>
        <w:t>архитектурных решений</w:t>
      </w:r>
      <w:proofErr w:type="gramEnd"/>
      <w:r w:rsidRPr="006631A5">
        <w:rPr>
          <w:rFonts w:ascii="Arial" w:hAnsi="Arial" w:cs="Arial"/>
        </w:rPr>
        <w:t xml:space="preserve"> по благоустройству общественных пространств, стандартов благоустройства улиц </w:t>
      </w:r>
      <w:r w:rsidRPr="006631A5">
        <w:rPr>
          <w:rFonts w:ascii="Arial" w:hAnsi="Arial" w:cs="Arial"/>
          <w:bCs/>
          <w:kern w:val="28"/>
        </w:rPr>
        <w:t>Ярцевского</w:t>
      </w:r>
      <w:r w:rsidRPr="006631A5">
        <w:rPr>
          <w:rFonts w:ascii="Arial" w:hAnsi="Arial" w:cs="Arial"/>
        </w:rPr>
        <w:t xml:space="preserve"> сельсовета, а также иных документов, регламентирующих требования к выбору элементов благоустройства, утвержденных </w:t>
      </w:r>
      <w:r w:rsidR="00AB5E9B" w:rsidRPr="006631A5">
        <w:rPr>
          <w:rFonts w:ascii="Arial" w:hAnsi="Arial" w:cs="Arial"/>
        </w:rPr>
        <w:t xml:space="preserve">нормативно-правовыми актами </w:t>
      </w:r>
      <w:r w:rsidRPr="006631A5">
        <w:rPr>
          <w:rFonts w:ascii="Arial" w:hAnsi="Arial" w:cs="Arial"/>
        </w:rPr>
        <w:t xml:space="preserve">администрацией </w:t>
      </w:r>
      <w:r w:rsidRPr="006631A5">
        <w:rPr>
          <w:rFonts w:ascii="Arial" w:hAnsi="Arial" w:cs="Arial"/>
          <w:bCs/>
          <w:kern w:val="28"/>
        </w:rPr>
        <w:t>Ярцевского</w:t>
      </w:r>
      <w:r w:rsidRPr="006631A5">
        <w:rPr>
          <w:rFonts w:ascii="Arial" w:hAnsi="Arial" w:cs="Arial"/>
        </w:rPr>
        <w:t xml:space="preserve"> сельсовета».</w:t>
      </w:r>
    </w:p>
    <w:p w:rsidR="006631A5" w:rsidRPr="006631A5" w:rsidRDefault="002073E6" w:rsidP="006631A5">
      <w:pPr>
        <w:tabs>
          <w:tab w:val="left" w:pos="1920"/>
        </w:tabs>
        <w:ind w:firstLine="709"/>
        <w:rPr>
          <w:rFonts w:ascii="Arial" w:hAnsi="Arial" w:cs="Arial"/>
          <w:b/>
          <w:bCs/>
          <w:kern w:val="28"/>
        </w:rPr>
      </w:pPr>
      <w:r w:rsidRPr="006631A5">
        <w:rPr>
          <w:rFonts w:ascii="Arial" w:hAnsi="Arial" w:cs="Arial"/>
          <w:b/>
        </w:rPr>
        <w:t>1</w:t>
      </w:r>
      <w:r w:rsidR="00CF0A37" w:rsidRPr="006631A5">
        <w:rPr>
          <w:rFonts w:ascii="Arial" w:hAnsi="Arial" w:cs="Arial"/>
          <w:b/>
          <w:bCs/>
          <w:kern w:val="28"/>
        </w:rPr>
        <w:t>.</w:t>
      </w:r>
      <w:r w:rsidR="00421788" w:rsidRPr="006631A5">
        <w:rPr>
          <w:rFonts w:ascii="Arial" w:hAnsi="Arial" w:cs="Arial"/>
          <w:b/>
          <w:bCs/>
          <w:kern w:val="28"/>
        </w:rPr>
        <w:t>1.2</w:t>
      </w:r>
      <w:r w:rsidR="00CF0A37" w:rsidRPr="006631A5">
        <w:rPr>
          <w:rFonts w:ascii="Arial" w:hAnsi="Arial" w:cs="Arial"/>
          <w:b/>
          <w:bCs/>
          <w:kern w:val="28"/>
        </w:rPr>
        <w:t>.</w:t>
      </w:r>
      <w:r w:rsidR="00CF0A37" w:rsidRPr="006631A5">
        <w:rPr>
          <w:rFonts w:ascii="Arial" w:hAnsi="Arial" w:cs="Arial"/>
          <w:bCs/>
          <w:kern w:val="28"/>
        </w:rPr>
        <w:t xml:space="preserve"> </w:t>
      </w:r>
      <w:r w:rsidR="007C2996" w:rsidRPr="006631A5">
        <w:rPr>
          <w:rFonts w:ascii="Arial" w:hAnsi="Arial" w:cs="Arial"/>
          <w:b/>
          <w:bCs/>
          <w:kern w:val="28"/>
        </w:rPr>
        <w:t>в</w:t>
      </w:r>
      <w:r w:rsidR="00CF0A37" w:rsidRPr="006631A5">
        <w:rPr>
          <w:rFonts w:ascii="Arial" w:hAnsi="Arial" w:cs="Arial"/>
          <w:b/>
          <w:bCs/>
          <w:kern w:val="28"/>
        </w:rPr>
        <w:t xml:space="preserve"> разделе 2 «Общие требования к состоянию общественных пространств, состоянию и облику </w:t>
      </w:r>
      <w:r w:rsidR="007C2996" w:rsidRPr="006631A5">
        <w:rPr>
          <w:rFonts w:ascii="Arial" w:hAnsi="Arial" w:cs="Arial"/>
          <w:b/>
          <w:bCs/>
          <w:kern w:val="28"/>
        </w:rPr>
        <w:t xml:space="preserve">зданий различного назначения и </w:t>
      </w:r>
      <w:r w:rsidR="00CF0A37" w:rsidRPr="006631A5">
        <w:rPr>
          <w:rFonts w:ascii="Arial" w:hAnsi="Arial" w:cs="Arial"/>
          <w:b/>
          <w:bCs/>
          <w:kern w:val="28"/>
        </w:rPr>
        <w:t>разной формы собственности, к имеющимся в муниципальном образовании объектам благоустройства и их отдельным элементам» пункт 2.6.6</w:t>
      </w:r>
      <w:r w:rsidR="007C2996" w:rsidRPr="006631A5">
        <w:rPr>
          <w:rFonts w:ascii="Arial" w:hAnsi="Arial" w:cs="Arial"/>
          <w:b/>
          <w:bCs/>
          <w:kern w:val="28"/>
        </w:rPr>
        <w:t>.</w:t>
      </w:r>
      <w:r w:rsidR="00CF0A37" w:rsidRPr="006631A5">
        <w:rPr>
          <w:rFonts w:ascii="Arial" w:hAnsi="Arial" w:cs="Arial"/>
          <w:b/>
          <w:bCs/>
          <w:kern w:val="28"/>
        </w:rPr>
        <w:t xml:space="preserve"> дополнить подпунктом 2.6.6.3 следующего содержания:</w:t>
      </w:r>
    </w:p>
    <w:p w:rsidR="00CF0A37" w:rsidRPr="006631A5" w:rsidRDefault="00CF0A37" w:rsidP="006631A5">
      <w:pPr>
        <w:tabs>
          <w:tab w:val="left" w:pos="1920"/>
        </w:tabs>
        <w:ind w:firstLine="709"/>
        <w:rPr>
          <w:rFonts w:ascii="Arial" w:hAnsi="Arial" w:cs="Arial"/>
          <w:b/>
          <w:bCs/>
          <w:kern w:val="28"/>
        </w:rPr>
      </w:pPr>
      <w:r w:rsidRPr="006631A5">
        <w:rPr>
          <w:rFonts w:ascii="Arial" w:hAnsi="Arial" w:cs="Arial"/>
          <w:bCs/>
          <w:kern w:val="28"/>
        </w:rPr>
        <w:t>«2.6.6.3. Установление требований к цветовому решению фасадов, палисадников, заборов, размещению вывесок на фасадах зданий и иных конструкциях утверждается муниципальным правовым актом администрации Ярцевского сельсовета».</w:t>
      </w:r>
    </w:p>
    <w:p w:rsidR="007E7A48" w:rsidRPr="006631A5" w:rsidRDefault="007E7A48" w:rsidP="002073E6">
      <w:pPr>
        <w:ind w:firstLine="709"/>
        <w:jc w:val="both"/>
        <w:rPr>
          <w:rFonts w:ascii="Arial" w:hAnsi="Arial" w:cs="Arial"/>
        </w:rPr>
      </w:pPr>
      <w:r w:rsidRPr="006631A5">
        <w:rPr>
          <w:rFonts w:ascii="Arial" w:hAnsi="Arial" w:cs="Arial"/>
        </w:rPr>
        <w:t xml:space="preserve">2. </w:t>
      </w:r>
      <w:proofErr w:type="gramStart"/>
      <w:r w:rsidRPr="006631A5">
        <w:rPr>
          <w:rFonts w:ascii="Arial" w:hAnsi="Arial" w:cs="Arial"/>
        </w:rPr>
        <w:t>Контроль за</w:t>
      </w:r>
      <w:proofErr w:type="gramEnd"/>
      <w:r w:rsidRPr="006631A5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землепользованию, природным ресурсам и вопросам работы ЖКХ и благоустройства (Епишин В.В.)</w:t>
      </w:r>
    </w:p>
    <w:p w:rsidR="007E7A48" w:rsidRPr="006631A5" w:rsidRDefault="007E7A48" w:rsidP="007E7A48">
      <w:pPr>
        <w:ind w:firstLine="709"/>
        <w:jc w:val="both"/>
        <w:rPr>
          <w:rFonts w:ascii="Arial" w:hAnsi="Arial" w:cs="Arial"/>
        </w:rPr>
      </w:pPr>
      <w:r w:rsidRPr="006631A5">
        <w:rPr>
          <w:rFonts w:ascii="Arial" w:hAnsi="Arial" w:cs="Arial"/>
        </w:rPr>
        <w:t xml:space="preserve">3. Решение вступает в силу после его официального опубликования печатном </w:t>
      </w:r>
      <w:proofErr w:type="gramStart"/>
      <w:r w:rsidRPr="006631A5">
        <w:rPr>
          <w:rFonts w:ascii="Arial" w:hAnsi="Arial" w:cs="Arial"/>
        </w:rPr>
        <w:t>издании</w:t>
      </w:r>
      <w:proofErr w:type="gramEnd"/>
      <w:r w:rsidRPr="006631A5">
        <w:rPr>
          <w:rFonts w:ascii="Arial" w:hAnsi="Arial" w:cs="Arial"/>
        </w:rPr>
        <w:t xml:space="preserve"> "Ярцевский Вестник".</w:t>
      </w:r>
    </w:p>
    <w:p w:rsidR="007E7A48" w:rsidRPr="006631A5" w:rsidRDefault="007E7A48" w:rsidP="006631A5">
      <w:pPr>
        <w:ind w:right="-1"/>
        <w:jc w:val="both"/>
        <w:rPr>
          <w:rFonts w:ascii="Arial" w:hAnsi="Arial" w:cs="Arial"/>
          <w:bCs/>
          <w:kern w:val="28"/>
        </w:rPr>
      </w:pPr>
    </w:p>
    <w:p w:rsidR="006631A5" w:rsidRDefault="006631A5" w:rsidP="007E7A48">
      <w:pPr>
        <w:rPr>
          <w:rFonts w:ascii="Arial" w:hAnsi="Arial" w:cs="Arial"/>
        </w:rPr>
      </w:pPr>
    </w:p>
    <w:p w:rsidR="007E7A48" w:rsidRDefault="00F02DEA" w:rsidP="007E7A48">
      <w:pPr>
        <w:rPr>
          <w:rFonts w:ascii="Arial" w:hAnsi="Arial" w:cs="Arial"/>
        </w:rPr>
      </w:pPr>
      <w:r w:rsidRPr="006631A5">
        <w:rPr>
          <w:rFonts w:ascii="Arial" w:hAnsi="Arial" w:cs="Arial"/>
        </w:rPr>
        <w:t xml:space="preserve">Председатель </w:t>
      </w:r>
      <w:r w:rsidR="007E7A48" w:rsidRPr="006631A5">
        <w:rPr>
          <w:rFonts w:ascii="Arial" w:hAnsi="Arial" w:cs="Arial"/>
        </w:rPr>
        <w:t>Совета депутатов</w:t>
      </w:r>
      <w:r w:rsidR="002073E6" w:rsidRPr="006631A5">
        <w:rPr>
          <w:rFonts w:ascii="Arial" w:hAnsi="Arial" w:cs="Arial"/>
        </w:rPr>
        <w:t xml:space="preserve">                                              </w:t>
      </w:r>
      <w:r w:rsidR="006631A5">
        <w:rPr>
          <w:rFonts w:ascii="Arial" w:hAnsi="Arial" w:cs="Arial"/>
        </w:rPr>
        <w:t>А.В. Жарковский</w:t>
      </w:r>
    </w:p>
    <w:p w:rsidR="006631A5" w:rsidRPr="006631A5" w:rsidRDefault="006631A5" w:rsidP="007E7A4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Глава Ярцевского сельсовета                                                      Р.А. Тихонова</w:t>
      </w:r>
    </w:p>
    <w:p w:rsidR="002073E6" w:rsidRPr="006631A5" w:rsidRDefault="002073E6" w:rsidP="007E7A48">
      <w:pPr>
        <w:rPr>
          <w:rFonts w:ascii="Arial" w:hAnsi="Arial" w:cs="Arial"/>
        </w:rPr>
      </w:pPr>
    </w:p>
    <w:p w:rsidR="00F02DEA" w:rsidRDefault="00F02DEA" w:rsidP="002073E6">
      <w:pPr>
        <w:jc w:val="right"/>
        <w:rPr>
          <w:sz w:val="28"/>
          <w:szCs w:val="28"/>
        </w:rPr>
      </w:pPr>
    </w:p>
    <w:sectPr w:rsidR="00F0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89" w:rsidRDefault="008D1F89" w:rsidP="002073E6">
      <w:r>
        <w:separator/>
      </w:r>
    </w:p>
  </w:endnote>
  <w:endnote w:type="continuationSeparator" w:id="0">
    <w:p w:rsidR="008D1F89" w:rsidRDefault="008D1F89" w:rsidP="0020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89" w:rsidRDefault="008D1F89" w:rsidP="002073E6">
      <w:r>
        <w:separator/>
      </w:r>
    </w:p>
  </w:footnote>
  <w:footnote w:type="continuationSeparator" w:id="0">
    <w:p w:rsidR="008D1F89" w:rsidRDefault="008D1F89" w:rsidP="00207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42A81"/>
    <w:multiLevelType w:val="multilevel"/>
    <w:tmpl w:val="D9E012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A7"/>
    <w:rsid w:val="0005590F"/>
    <w:rsid w:val="000D3472"/>
    <w:rsid w:val="001F59A5"/>
    <w:rsid w:val="002073E6"/>
    <w:rsid w:val="00315AFB"/>
    <w:rsid w:val="003D78AC"/>
    <w:rsid w:val="003F6962"/>
    <w:rsid w:val="00421788"/>
    <w:rsid w:val="004D7B7E"/>
    <w:rsid w:val="00562F7E"/>
    <w:rsid w:val="00584E4D"/>
    <w:rsid w:val="0060353A"/>
    <w:rsid w:val="006631A5"/>
    <w:rsid w:val="007362F2"/>
    <w:rsid w:val="00757D46"/>
    <w:rsid w:val="007C2996"/>
    <w:rsid w:val="007E7A48"/>
    <w:rsid w:val="008D1F89"/>
    <w:rsid w:val="00961FA7"/>
    <w:rsid w:val="009C7250"/>
    <w:rsid w:val="00A978C0"/>
    <w:rsid w:val="00AB5E9B"/>
    <w:rsid w:val="00B14A78"/>
    <w:rsid w:val="00B20418"/>
    <w:rsid w:val="00C078C0"/>
    <w:rsid w:val="00C34F7A"/>
    <w:rsid w:val="00C61060"/>
    <w:rsid w:val="00CF0A37"/>
    <w:rsid w:val="00D34298"/>
    <w:rsid w:val="00DB2A75"/>
    <w:rsid w:val="00E751E0"/>
    <w:rsid w:val="00F0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2DEA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F02DEA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A978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17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178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073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7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07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73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2DEA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F02DEA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A978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17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178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073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7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07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73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4</cp:revision>
  <cp:lastPrinted>2021-10-11T04:57:00Z</cp:lastPrinted>
  <dcterms:created xsi:type="dcterms:W3CDTF">2021-10-11T04:47:00Z</dcterms:created>
  <dcterms:modified xsi:type="dcterms:W3CDTF">2021-10-11T05:04:00Z</dcterms:modified>
</cp:coreProperties>
</file>