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2F" w:rsidRPr="0074392F" w:rsidRDefault="0074392F" w:rsidP="0074392F">
      <w:pPr>
        <w:spacing w:after="0" w:line="240" w:lineRule="auto"/>
        <w:ind w:left="2124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74392F" w:rsidRPr="0074392F" w:rsidRDefault="0074392F" w:rsidP="007439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ЯРЦЕВСКИЙ СЕЛЬСКИЙ СОВЕТ ДЕПУТАТОВ</w:t>
      </w:r>
    </w:p>
    <w:p w:rsidR="0074392F" w:rsidRPr="0074392F" w:rsidRDefault="0074392F" w:rsidP="007439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74392F" w:rsidRPr="0074392F" w:rsidRDefault="0074392F" w:rsidP="007439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74392F" w:rsidRPr="0074392F" w:rsidRDefault="0074392F" w:rsidP="0074392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4392F" w:rsidRPr="0074392F" w:rsidRDefault="0074392F" w:rsidP="0074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bCs/>
          <w:sz w:val="24"/>
          <w:szCs w:val="24"/>
          <w:lang w:eastAsia="en-US"/>
        </w:rPr>
        <w:t>РЕШЕНИЕ</w:t>
      </w:r>
    </w:p>
    <w:p w:rsidR="0074392F" w:rsidRPr="0074392F" w:rsidRDefault="0074392F" w:rsidP="0074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512D9" w:rsidRDefault="0074392F" w:rsidP="00743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bCs/>
          <w:sz w:val="24"/>
          <w:szCs w:val="24"/>
          <w:lang w:eastAsia="en-US"/>
        </w:rPr>
        <w:t>01.09.2023                                              с. Ярцево                                         №</w:t>
      </w:r>
      <w:r w:rsidR="00B61DD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30390C" w:rsidRDefault="0030390C" w:rsidP="00743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74392F" w:rsidRPr="0074392F" w:rsidRDefault="0074392F" w:rsidP="00743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  <w:r w:rsidRPr="0074392F">
        <w:rPr>
          <w:rFonts w:ascii="Arial" w:eastAsia="Calibri" w:hAnsi="Arial" w:cs="Arial"/>
          <w:bCs/>
          <w:sz w:val="24"/>
          <w:szCs w:val="24"/>
          <w:lang w:eastAsia="en-US"/>
        </w:rPr>
        <w:t>66-160р</w:t>
      </w:r>
    </w:p>
    <w:p w:rsidR="0074392F" w:rsidRPr="0074392F" w:rsidRDefault="0074392F" w:rsidP="0074392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74392F" w:rsidRPr="0074392F" w:rsidRDefault="0074392F" w:rsidP="0074392F">
      <w:pPr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74392F" w:rsidRPr="0074392F" w:rsidRDefault="0074392F" w:rsidP="00EF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bCs/>
          <w:sz w:val="24"/>
          <w:szCs w:val="24"/>
          <w:lang w:eastAsia="en-US"/>
        </w:rPr>
        <w:t>Об исполнении сельского бюджета за 2022 год</w:t>
      </w:r>
    </w:p>
    <w:p w:rsidR="0074392F" w:rsidRPr="0074392F" w:rsidRDefault="0074392F" w:rsidP="00743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со ст.20 Устава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руководствуясь ст.21 Положения о бюджетном процессе в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Ярцевском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сельсовете, утвержденного решением </w:t>
      </w:r>
      <w:r w:rsidR="008F3DF1">
        <w:rPr>
          <w:rFonts w:ascii="Arial" w:eastAsia="Calibri" w:hAnsi="Arial" w:cs="Arial"/>
          <w:sz w:val="24"/>
          <w:szCs w:val="24"/>
          <w:lang w:eastAsia="en-US"/>
        </w:rPr>
        <w:t>сельского совета от 28.08.2017</w:t>
      </w: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№ 18-49р (в ред.</w:t>
      </w:r>
      <w:r w:rsidR="008F3D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от 18.04.2022 № 47-102р, от 07.06.2022 № 50-116р),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Ярцевский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РЕШИЛ: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1. Утвердить отчет об исполнении сельского бюджета за 2022 год по доходам в сумме 21 167,8 тыс. рублей, по расходам в сумме 20 771,7 тыс. рублей с превышением доходов над расходами (профицит сельского бюджета) в сумме 396,1 тыс. рублей и со следующими показателями: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1) доходов сельского бюджета по кодам классификации доходов бюджетов за 2022 год, согласно приложению 1 к настоящему решению;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2) расходов бюджета по ведомственной структуре расходов сельского бюджета за 2022 год, согласно приложению 2 к настоящему решению;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3) расходов бюджета по разделам и подразделам бюджетной классификации расходов бюджетов за 2022 год, согласно приложению 3 к настоящему решению;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4) источников финансирования дефицита сельского бюджета по кодам классификации источников финансирования дефицитов бюджетов за 2022 год, согласно приложению 4 к настоящему решению.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>2. Настоящее Решение вступает в силу со дня, следующего за днем его официального опубликования в печатном издании «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Ярцевский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вестник» и подлежит размещению на официальном информационном Интернет-сайте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Ярцевский.рф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4392F" w:rsidRPr="0074392F" w:rsidRDefault="0074392F" w:rsidP="007439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4392F" w:rsidRPr="0074392F" w:rsidRDefault="0074392F" w:rsidP="0074392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4392F" w:rsidRPr="0074392F" w:rsidRDefault="0074392F" w:rsidP="0074392F">
      <w:pPr>
        <w:tabs>
          <w:tab w:val="left" w:pos="670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Председатель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Глава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74392F" w:rsidRPr="0074392F" w:rsidRDefault="0074392F" w:rsidP="0074392F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сельского Совета депутатов </w:t>
      </w:r>
    </w:p>
    <w:p w:rsidR="0074392F" w:rsidRPr="0074392F" w:rsidRDefault="0074392F" w:rsidP="0074392F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Е.А.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Гельрот</w:t>
      </w:r>
      <w:proofErr w:type="spellEnd"/>
      <w:r w:rsidRPr="0074392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</w:t>
      </w:r>
      <w:proofErr w:type="spellStart"/>
      <w:r w:rsidRPr="0074392F">
        <w:rPr>
          <w:rFonts w:ascii="Arial" w:eastAsia="Calibri" w:hAnsi="Arial" w:cs="Arial"/>
          <w:sz w:val="24"/>
          <w:szCs w:val="24"/>
          <w:lang w:eastAsia="en-US"/>
        </w:rPr>
        <w:t>Р.А.Тихонова</w:t>
      </w:r>
      <w:proofErr w:type="spellEnd"/>
    </w:p>
    <w:p w:rsidR="00EF63FD" w:rsidRDefault="00EF63FD" w:rsidP="0074392F">
      <w:pPr>
        <w:rPr>
          <w:rFonts w:ascii="Arial" w:eastAsia="Calibri" w:hAnsi="Arial" w:cs="Arial"/>
          <w:b/>
          <w:sz w:val="24"/>
          <w:szCs w:val="24"/>
          <w:lang w:eastAsia="en-US"/>
        </w:rPr>
        <w:sectPr w:rsidR="00EF63FD" w:rsidSect="00EF63FD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tbl>
      <w:tblPr>
        <w:tblW w:w="1490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648"/>
        <w:gridCol w:w="399"/>
        <w:gridCol w:w="484"/>
        <w:gridCol w:w="411"/>
        <w:gridCol w:w="449"/>
        <w:gridCol w:w="523"/>
        <w:gridCol w:w="573"/>
        <w:gridCol w:w="737"/>
        <w:gridCol w:w="6454"/>
        <w:gridCol w:w="1245"/>
        <w:gridCol w:w="1246"/>
        <w:gridCol w:w="1260"/>
      </w:tblGrid>
      <w:tr w:rsidR="00EF63FD" w:rsidTr="00EF63FD">
        <w:trPr>
          <w:trHeight w:val="695"/>
        </w:trPr>
        <w:tc>
          <w:tcPr>
            <w:tcW w:w="149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1</w:t>
            </w:r>
          </w:p>
          <w:p w:rsidR="00EF63FD" w:rsidRDefault="00EF63FD" w:rsidP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01.09.2023 № 66-160р</w:t>
            </w:r>
          </w:p>
        </w:tc>
      </w:tr>
      <w:tr w:rsidR="00EF63FD" w:rsidTr="00EF63FD">
        <w:trPr>
          <w:trHeight w:val="940"/>
        </w:trPr>
        <w:tc>
          <w:tcPr>
            <w:tcW w:w="149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сельского бюджета по кодам классификации доходов бюджетов</w:t>
            </w:r>
          </w:p>
          <w:p w:rsidR="00EF63FD" w:rsidRDefault="00EF63FD" w:rsidP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 2022 год</w:t>
            </w:r>
          </w:p>
        </w:tc>
      </w:tr>
      <w:tr w:rsidR="00EF63FD" w:rsidTr="00EF63FD">
        <w:trPr>
          <w:trHeight w:val="331"/>
        </w:trPr>
        <w:tc>
          <w:tcPr>
            <w:tcW w:w="475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224" w:type="dxa"/>
            <w:gridSpan w:val="8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EF63FD" w:rsidTr="00EF63FD">
        <w:trPr>
          <w:trHeight w:val="446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66" w:type="dxa"/>
            <w:gridSpan w:val="5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764" w:type="dxa"/>
            <w:gridSpan w:val="3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63FD" w:rsidTr="00EF63FD">
        <w:trPr>
          <w:trHeight w:val="106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191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63FD" w:rsidTr="00EF63FD">
        <w:trPr>
          <w:trHeight w:val="19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2 472,8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106,5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104,4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581,5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104,4</w:t>
            </w:r>
          </w:p>
        </w:tc>
      </w:tr>
      <w:tr w:rsidR="00EF63FD" w:rsidTr="00EF63FD">
        <w:trPr>
          <w:trHeight w:val="53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104,4</w:t>
            </w:r>
          </w:p>
        </w:tc>
      </w:tr>
      <w:tr w:rsidR="00EF63FD" w:rsidTr="00EF63FD">
        <w:trPr>
          <w:trHeight w:val="55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115,4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115,4</w:t>
            </w:r>
          </w:p>
        </w:tc>
      </w:tr>
      <w:tr w:rsidR="00EF63FD" w:rsidTr="00EF63FD">
        <w:trPr>
          <w:trHeight w:val="59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127,9</w:t>
            </w:r>
          </w:p>
        </w:tc>
      </w:tr>
      <w:tr w:rsidR="00EF63FD" w:rsidTr="00EF63FD">
        <w:trPr>
          <w:trHeight w:val="989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5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246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127,9</w:t>
            </w:r>
          </w:p>
        </w:tc>
      </w:tr>
      <w:tr w:rsidR="00EF63FD" w:rsidTr="00EF63FD">
        <w:trPr>
          <w:trHeight w:val="73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130,8</w:t>
            </w:r>
          </w:p>
        </w:tc>
      </w:tr>
      <w:tr w:rsidR="00EF63FD" w:rsidTr="00EF63FD">
        <w:trPr>
          <w:trHeight w:val="115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46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130,8</w:t>
            </w:r>
          </w:p>
        </w:tc>
      </w:tr>
      <w:tr w:rsidR="00EF63FD" w:rsidTr="00EF63FD">
        <w:trPr>
          <w:trHeight w:val="55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343,3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106,1</w:t>
            </w:r>
          </w:p>
        </w:tc>
      </w:tr>
      <w:tr w:rsidR="00EF63FD" w:rsidTr="00EF63FD">
        <w:trPr>
          <w:trHeight w:val="99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343,3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106,1</w:t>
            </w:r>
          </w:p>
        </w:tc>
      </w:tr>
      <w:tr w:rsidR="00EF63FD" w:rsidTr="00EF63FD">
        <w:trPr>
          <w:trHeight w:val="91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117,0</w:t>
            </w:r>
          </w:p>
        </w:tc>
      </w:tr>
      <w:tr w:rsidR="00EF63FD" w:rsidTr="00EF63FD">
        <w:trPr>
          <w:trHeight w:val="111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246" w:type="dxa"/>
            <w:shd w:val="solid" w:color="FFFFFF" w:fill="auto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229,9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273,6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EF63FD" w:rsidTr="00EF63FD">
        <w:trPr>
          <w:trHeight w:val="391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179,4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222,6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124,1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129,6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129,6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101,4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101,4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107,8</w:t>
            </w:r>
          </w:p>
        </w:tc>
      </w:tr>
      <w:tr w:rsidR="00EF63FD" w:rsidTr="00EF63FD">
        <w:trPr>
          <w:trHeight w:val="74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перерасчеты 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107,8</w:t>
            </w:r>
          </w:p>
        </w:tc>
      </w:tr>
      <w:tr w:rsidR="00EF63FD" w:rsidTr="00EF63FD">
        <w:trPr>
          <w:trHeight w:val="52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107,8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90,7</w:t>
            </w:r>
          </w:p>
        </w:tc>
      </w:tr>
      <w:tr w:rsidR="00EF63FD" w:rsidTr="00EF63FD">
        <w:trPr>
          <w:trHeight w:val="73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90,7</w:t>
            </w:r>
          </w:p>
        </w:tc>
      </w:tr>
      <w:tr w:rsidR="00EF63FD" w:rsidTr="00EF63FD">
        <w:trPr>
          <w:trHeight w:val="73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90,7</w:t>
            </w:r>
          </w:p>
        </w:tc>
      </w:tr>
      <w:tr w:rsidR="00EF63FD" w:rsidTr="00EF63FD">
        <w:trPr>
          <w:trHeight w:val="379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64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79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538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91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18 695,0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91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55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367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47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11 621,7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F63FD" w:rsidTr="00EF63FD">
        <w:trPr>
          <w:trHeight w:val="230"/>
        </w:trPr>
        <w:tc>
          <w:tcPr>
            <w:tcW w:w="1123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39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4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21 016,8</w:t>
            </w:r>
          </w:p>
        </w:tc>
        <w:tc>
          <w:tcPr>
            <w:tcW w:w="124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21 167,8</w:t>
            </w:r>
          </w:p>
        </w:tc>
        <w:tc>
          <w:tcPr>
            <w:tcW w:w="126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100,7</w:t>
            </w:r>
          </w:p>
        </w:tc>
      </w:tr>
    </w:tbl>
    <w:p w:rsidR="00EF63FD" w:rsidRDefault="00EF63FD" w:rsidP="0074392F">
      <w:pPr>
        <w:rPr>
          <w:rFonts w:ascii="Arial" w:eastAsia="Calibri" w:hAnsi="Arial" w:cs="Arial"/>
          <w:b/>
          <w:sz w:val="24"/>
          <w:szCs w:val="24"/>
          <w:lang w:eastAsia="en-US"/>
        </w:rPr>
        <w:sectPr w:rsidR="00EF63FD" w:rsidSect="00EF63FD">
          <w:pgSz w:w="16838" w:h="11906" w:orient="landscape"/>
          <w:pgMar w:top="1701" w:right="1134" w:bottom="851" w:left="1191" w:header="708" w:footer="708" w:gutter="0"/>
          <w:cols w:space="708"/>
          <w:docGrid w:linePitch="360"/>
        </w:sectPr>
      </w:pPr>
    </w:p>
    <w:tbl>
      <w:tblPr>
        <w:tblW w:w="109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858"/>
        <w:gridCol w:w="556"/>
        <w:gridCol w:w="670"/>
        <w:gridCol w:w="948"/>
        <w:gridCol w:w="437"/>
        <w:gridCol w:w="1126"/>
        <w:gridCol w:w="992"/>
        <w:gridCol w:w="709"/>
      </w:tblGrid>
      <w:tr w:rsidR="00EF63FD" w:rsidTr="008F3DF1">
        <w:trPr>
          <w:trHeight w:val="1318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2</w:t>
            </w:r>
          </w:p>
          <w:p w:rsidR="00EF63FD" w:rsidRDefault="00EF63FD" w:rsidP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от01.09.2023 №66-160р </w:t>
            </w:r>
          </w:p>
        </w:tc>
      </w:tr>
      <w:tr w:rsidR="00EF63FD" w:rsidTr="008F3DF1">
        <w:trPr>
          <w:trHeight w:val="1124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бюджета по ведомственной структуре расходов сельского бюджета </w:t>
            </w:r>
          </w:p>
          <w:p w:rsidR="00EF63FD" w:rsidRDefault="00EF63FD" w:rsidP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2022 год</w:t>
            </w:r>
          </w:p>
        </w:tc>
      </w:tr>
      <w:tr w:rsidR="00EF63FD" w:rsidTr="008F3DF1">
        <w:trPr>
          <w:trHeight w:val="178"/>
        </w:trPr>
        <w:tc>
          <w:tcPr>
            <w:tcW w:w="619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EF63FD" w:rsidTr="008F3DF1">
        <w:trPr>
          <w:trHeight w:val="66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F63FD" w:rsidTr="008F3DF1">
        <w:trPr>
          <w:trHeight w:val="32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21 272,3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20 771,7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7 382,9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7 324,9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31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5 937,1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5 884,6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5 937,1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5 884,6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1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5 725,2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5 672,7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3 971,0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3 982,8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3 971,0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1 699,4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1 740,1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1 699,4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97,7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5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8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7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304,1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8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8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1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3 137,4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3 096,8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3 084,8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3 084,8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3 125,4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3 084,8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</w:p>
        </w:tc>
      </w:tr>
      <w:tr w:rsidR="00EF63FD" w:rsidTr="008F3DF1">
        <w:trPr>
          <w:trHeight w:val="27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0130075080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0130077450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542,6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1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0110083400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5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8 310,2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7 908,2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95,2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8 310,2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7 908,2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95,2</w:t>
            </w:r>
          </w:p>
        </w:tc>
      </w:tr>
      <w:tr w:rsidR="00EF63FD" w:rsidTr="008F3DF1">
        <w:trPr>
          <w:trHeight w:val="28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8 283,5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7 881,5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95,1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8 283,5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7 881,5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95,1</w:t>
            </w:r>
          </w:p>
        </w:tc>
      </w:tr>
      <w:tr w:rsidR="00EF63FD" w:rsidTr="008F3DF1">
        <w:trPr>
          <w:trHeight w:val="18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4 881,1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4 881,1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</w:t>
            </w:r>
          </w:p>
        </w:tc>
      </w:tr>
      <w:tr w:rsidR="00EF63FD" w:rsidTr="008F3DF1">
        <w:trPr>
          <w:trHeight w:val="28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4 881,1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92,4</w:t>
            </w:r>
          </w:p>
        </w:tc>
      </w:tr>
      <w:tr w:rsidR="00EF63FD" w:rsidTr="008F3DF1">
        <w:trPr>
          <w:trHeight w:val="4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3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3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64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01100S6418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804,0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1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437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2 018,0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2 018,0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57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2 006,0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8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8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культурного самоопределения жителей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8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9910088711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9910088711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369,1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46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8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6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1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2022-2024 годы"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30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293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5" w:type="dxa"/>
            <w:gridSpan w:val="2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F63FD" w:rsidTr="008F3DF1">
        <w:trPr>
          <w:trHeight w:val="170"/>
        </w:trPr>
        <w:tc>
          <w:tcPr>
            <w:tcW w:w="61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85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5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21 272,3</w:t>
            </w:r>
          </w:p>
        </w:tc>
        <w:tc>
          <w:tcPr>
            <w:tcW w:w="992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20 771,7</w:t>
            </w:r>
          </w:p>
        </w:tc>
        <w:tc>
          <w:tcPr>
            <w:tcW w:w="709" w:type="dxa"/>
          </w:tcPr>
          <w:p w:rsidR="00EF63FD" w:rsidRDefault="00EF63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</w:tr>
    </w:tbl>
    <w:p w:rsidR="005529C8" w:rsidRDefault="005529C8" w:rsidP="0074392F">
      <w:pPr>
        <w:rPr>
          <w:rFonts w:ascii="Arial" w:eastAsia="Calibri" w:hAnsi="Arial" w:cs="Arial"/>
          <w:b/>
          <w:sz w:val="24"/>
          <w:szCs w:val="24"/>
          <w:lang w:eastAsia="en-US"/>
        </w:rPr>
        <w:sectPr w:rsidR="005529C8" w:rsidSect="00EF63FD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tbl>
      <w:tblPr>
        <w:tblW w:w="100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4561"/>
        <w:gridCol w:w="1143"/>
        <w:gridCol w:w="1259"/>
        <w:gridCol w:w="1128"/>
        <w:gridCol w:w="1270"/>
      </w:tblGrid>
      <w:tr w:rsidR="008F3DF1" w:rsidTr="008F3DF1">
        <w:trPr>
          <w:trHeight w:val="1249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8F3DF1" w:rsidRDefault="008F3DF1" w:rsidP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01.09.2023 № 66-160р</w:t>
            </w:r>
          </w:p>
        </w:tc>
      </w:tr>
      <w:tr w:rsidR="008F3DF1" w:rsidTr="008F3DF1">
        <w:trPr>
          <w:trHeight w:val="1011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бюджета по разделам и подразделам бюджетной классификации расходов бюджетов </w:t>
            </w:r>
          </w:p>
          <w:p w:rsidR="008F3DF1" w:rsidRDefault="008F3DF1" w:rsidP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2022 год</w:t>
            </w:r>
          </w:p>
        </w:tc>
      </w:tr>
      <w:tr w:rsidR="008F3DF1" w:rsidTr="008F3DF1">
        <w:trPr>
          <w:trHeight w:val="262"/>
        </w:trPr>
        <w:tc>
          <w:tcPr>
            <w:tcW w:w="10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8F3DF1" w:rsidTr="008F3DF1">
        <w:trPr>
          <w:trHeight w:val="221"/>
        </w:trPr>
        <w:tc>
          <w:tcPr>
            <w:tcW w:w="679" w:type="dxa"/>
            <w:tcBorders>
              <w:top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61" w:type="dxa"/>
            <w:tcBorders>
              <w:top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Бюджетная роспись с учетом изменений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8F3DF1" w:rsidTr="008F3DF1">
        <w:trPr>
          <w:trHeight w:val="653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7 382,9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7 324,9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99,2</w:t>
            </w:r>
          </w:p>
        </w:tc>
      </w:tr>
      <w:tr w:rsidR="008F3DF1" w:rsidTr="008F3DF1">
        <w:trPr>
          <w:trHeight w:val="468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1 103,1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1 098,6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99,6</w:t>
            </w:r>
          </w:p>
        </w:tc>
      </w:tr>
      <w:tr w:rsidR="008F3DF1" w:rsidTr="008F3DF1">
        <w:trPr>
          <w:trHeight w:val="888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5 937,1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5 884,6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456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665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3 137,4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3 096,8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3 125,4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8 310,2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7 908,2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8 310,2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7 908,2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2 018,0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2 018,0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62"/>
        </w:trPr>
        <w:tc>
          <w:tcPr>
            <w:tcW w:w="67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61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3DF1" w:rsidTr="008F3DF1">
        <w:trPr>
          <w:trHeight w:val="221"/>
        </w:trPr>
        <w:tc>
          <w:tcPr>
            <w:tcW w:w="5240" w:type="dxa"/>
            <w:gridSpan w:val="2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43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21 272,3</w:t>
            </w:r>
          </w:p>
        </w:tc>
        <w:tc>
          <w:tcPr>
            <w:tcW w:w="1128" w:type="dxa"/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20 771,7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8F3DF1" w:rsidRDefault="008F3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97,6</w:t>
            </w:r>
          </w:p>
        </w:tc>
      </w:tr>
    </w:tbl>
    <w:p w:rsidR="008F3DF1" w:rsidRDefault="008F3DF1" w:rsidP="0074392F">
      <w:pPr>
        <w:rPr>
          <w:rFonts w:ascii="Arial" w:eastAsia="Calibri" w:hAnsi="Arial" w:cs="Arial"/>
          <w:b/>
          <w:sz w:val="24"/>
          <w:szCs w:val="24"/>
          <w:lang w:eastAsia="en-US"/>
        </w:rPr>
        <w:sectPr w:rsidR="008F3DF1" w:rsidSect="00EF63FD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p w:rsidR="008F3DF1" w:rsidRPr="008F3DF1" w:rsidRDefault="008F3DF1" w:rsidP="008F3DF1">
      <w:pPr>
        <w:spacing w:after="0" w:line="240" w:lineRule="auto"/>
        <w:jc w:val="right"/>
        <w:rPr>
          <w:rFonts w:ascii="Times New Roman" w:hAnsi="Times New Roman"/>
        </w:rPr>
      </w:pPr>
      <w:r w:rsidRPr="008F3DF1">
        <w:rPr>
          <w:rFonts w:ascii="Times New Roman" w:hAnsi="Times New Roman"/>
        </w:rPr>
        <w:lastRenderedPageBreak/>
        <w:t>Приложение № 4</w:t>
      </w:r>
    </w:p>
    <w:p w:rsidR="008F3DF1" w:rsidRPr="008F3DF1" w:rsidRDefault="008F3DF1" w:rsidP="008F3D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</w:t>
      </w:r>
      <w:r w:rsidRPr="008F3D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3DF1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F3DF1">
        <w:rPr>
          <w:rFonts w:ascii="Times New Roman" w:hAnsi="Times New Roman"/>
          <w:sz w:val="20"/>
          <w:szCs w:val="20"/>
        </w:rPr>
        <w:t xml:space="preserve"> сельс</w:t>
      </w:r>
      <w:r>
        <w:rPr>
          <w:rFonts w:ascii="Times New Roman" w:hAnsi="Times New Roman"/>
          <w:sz w:val="20"/>
          <w:szCs w:val="20"/>
        </w:rPr>
        <w:t xml:space="preserve">кого Совета депутатов </w:t>
      </w:r>
      <w:r w:rsidRPr="008F3DF1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01.09.2023 </w:t>
      </w:r>
      <w:r w:rsidRPr="008F3DF1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66-160</w:t>
      </w:r>
    </w:p>
    <w:p w:rsidR="008F3DF1" w:rsidRPr="008F3DF1" w:rsidRDefault="008F3DF1" w:rsidP="008F3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DF1" w:rsidRPr="008F3DF1" w:rsidRDefault="008F3DF1" w:rsidP="008F3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DF1">
        <w:rPr>
          <w:rFonts w:ascii="Times New Roman" w:hAnsi="Times New Roman"/>
          <w:b/>
          <w:sz w:val="24"/>
          <w:szCs w:val="24"/>
        </w:rPr>
        <w:t>Источники финансирования дефицита сельского бюджета по кодам классификации</w:t>
      </w:r>
    </w:p>
    <w:p w:rsidR="008F3DF1" w:rsidRPr="008F3DF1" w:rsidRDefault="008F3DF1" w:rsidP="008F3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DF1">
        <w:rPr>
          <w:rFonts w:ascii="Times New Roman" w:hAnsi="Times New Roman"/>
          <w:b/>
          <w:sz w:val="24"/>
          <w:szCs w:val="24"/>
        </w:rPr>
        <w:t xml:space="preserve"> источников финансирования дефицитов бюджетов </w:t>
      </w:r>
    </w:p>
    <w:p w:rsidR="008F3DF1" w:rsidRPr="008F3DF1" w:rsidRDefault="008F3DF1" w:rsidP="008F3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DF1">
        <w:rPr>
          <w:rFonts w:ascii="Times New Roman" w:hAnsi="Times New Roman"/>
          <w:b/>
          <w:sz w:val="24"/>
          <w:szCs w:val="24"/>
        </w:rPr>
        <w:t>за 2022 год</w:t>
      </w:r>
    </w:p>
    <w:p w:rsidR="008F3DF1" w:rsidRPr="008F3DF1" w:rsidRDefault="008F3DF1" w:rsidP="008F3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8F3DF1" w:rsidRPr="008F3DF1" w:rsidRDefault="008F3DF1" w:rsidP="008F3D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8F3DF1" w:rsidRPr="008F3DF1" w:rsidTr="008F3DF1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DF1" w:rsidRPr="008F3DF1" w:rsidTr="008F3DF1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1" w:rsidRPr="008F3DF1" w:rsidRDefault="008F3DF1" w:rsidP="008F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DF1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8F3DF1" w:rsidRPr="008F3DF1" w:rsidRDefault="008F3DF1" w:rsidP="008F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DF1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1" w:rsidRPr="008F3DF1" w:rsidRDefault="008F3DF1" w:rsidP="008F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DF1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1" w:rsidRPr="008F3DF1" w:rsidRDefault="008F3DF1" w:rsidP="008F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DF1">
              <w:rPr>
                <w:rFonts w:ascii="Times New Roman" w:hAnsi="Times New Roman"/>
                <w:sz w:val="20"/>
                <w:szCs w:val="20"/>
              </w:rPr>
              <w:t>Неисполненные назначения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3DF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3DF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3DF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8F3DF1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8F3DF1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8F3DF1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-396,1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-396,1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-396,1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-21 167,8</w:t>
            </w: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-21 167,8</w:t>
            </w: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-21 167,8</w:t>
            </w: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Увеличение п</w:t>
            </w:r>
            <w:r>
              <w:rPr>
                <w:rFonts w:ascii="Tahoma" w:hAnsi="Tahoma" w:cs="Tahoma"/>
                <w:sz w:val="20"/>
                <w:szCs w:val="20"/>
              </w:rPr>
              <w:t>рочих остатков денежных средств</w:t>
            </w:r>
            <w:r w:rsidRPr="008F3DF1">
              <w:rPr>
                <w:rFonts w:ascii="Tahoma" w:hAnsi="Tahoma" w:cs="Tahoma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-21 016,8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-21 167,8</w:t>
            </w:r>
          </w:p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21 272,3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20 771,7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21 272,3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20 771,7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21 272,3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20 771,7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F3DF1" w:rsidRPr="008F3DF1" w:rsidTr="008F3DF1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3DF1">
              <w:rPr>
                <w:rFonts w:ascii="Tahoma" w:hAnsi="Tahoma" w:cs="Tahoma"/>
                <w:sz w:val="20"/>
                <w:szCs w:val="20"/>
              </w:rPr>
              <w:t>Уменьшение п</w:t>
            </w:r>
            <w:r>
              <w:rPr>
                <w:rFonts w:ascii="Tahoma" w:hAnsi="Tahoma" w:cs="Tahoma"/>
                <w:sz w:val="20"/>
                <w:szCs w:val="20"/>
              </w:rPr>
              <w:t>рочих остатков денежных средств</w:t>
            </w:r>
            <w:r w:rsidRPr="008F3DF1">
              <w:rPr>
                <w:rFonts w:ascii="Tahoma" w:hAnsi="Tahoma" w:cs="Tahoma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21 272,3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20 771,7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1" w:rsidRPr="008F3DF1" w:rsidRDefault="008F3DF1" w:rsidP="008F3DF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F3DF1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</w:tbl>
    <w:p w:rsidR="0074392F" w:rsidRPr="0074392F" w:rsidRDefault="0074392F" w:rsidP="0074392F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sectPr w:rsidR="0074392F" w:rsidRPr="0074392F" w:rsidSect="008F3DF1">
      <w:pgSz w:w="16838" w:h="11906" w:orient="landscape"/>
      <w:pgMar w:top="1134" w:right="1134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10CF4"/>
    <w:rsid w:val="0003471C"/>
    <w:rsid w:val="000428F5"/>
    <w:rsid w:val="000477C8"/>
    <w:rsid w:val="000527A3"/>
    <w:rsid w:val="0008134C"/>
    <w:rsid w:val="00083EB5"/>
    <w:rsid w:val="00092008"/>
    <w:rsid w:val="000B4C70"/>
    <w:rsid w:val="000B6168"/>
    <w:rsid w:val="000C067E"/>
    <w:rsid w:val="000C0FF0"/>
    <w:rsid w:val="000C19F4"/>
    <w:rsid w:val="000D5990"/>
    <w:rsid w:val="000D5DA6"/>
    <w:rsid w:val="000E0DC7"/>
    <w:rsid w:val="000E24FD"/>
    <w:rsid w:val="000E4AE9"/>
    <w:rsid w:val="000F68A5"/>
    <w:rsid w:val="00103467"/>
    <w:rsid w:val="00104666"/>
    <w:rsid w:val="001059D9"/>
    <w:rsid w:val="00110195"/>
    <w:rsid w:val="00110F0D"/>
    <w:rsid w:val="001168FA"/>
    <w:rsid w:val="00123380"/>
    <w:rsid w:val="00127AB1"/>
    <w:rsid w:val="00127BB3"/>
    <w:rsid w:val="00127DF6"/>
    <w:rsid w:val="00134A6F"/>
    <w:rsid w:val="0014121F"/>
    <w:rsid w:val="001509D6"/>
    <w:rsid w:val="001512D9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9611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3980"/>
    <w:rsid w:val="0029763B"/>
    <w:rsid w:val="002B23E3"/>
    <w:rsid w:val="002B4BD6"/>
    <w:rsid w:val="002C3819"/>
    <w:rsid w:val="002D613D"/>
    <w:rsid w:val="002F03C6"/>
    <w:rsid w:val="002F2FB5"/>
    <w:rsid w:val="002F7DF8"/>
    <w:rsid w:val="00300E45"/>
    <w:rsid w:val="00301136"/>
    <w:rsid w:val="0030390C"/>
    <w:rsid w:val="003306BD"/>
    <w:rsid w:val="003320A8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2286"/>
    <w:rsid w:val="0039455A"/>
    <w:rsid w:val="0039616A"/>
    <w:rsid w:val="00396317"/>
    <w:rsid w:val="003A06DD"/>
    <w:rsid w:val="003A2FA9"/>
    <w:rsid w:val="003A4B04"/>
    <w:rsid w:val="003B1C5D"/>
    <w:rsid w:val="003B2689"/>
    <w:rsid w:val="003C315E"/>
    <w:rsid w:val="003D330C"/>
    <w:rsid w:val="003E5F3F"/>
    <w:rsid w:val="00400D4A"/>
    <w:rsid w:val="0040149E"/>
    <w:rsid w:val="00402987"/>
    <w:rsid w:val="00405233"/>
    <w:rsid w:val="004126B4"/>
    <w:rsid w:val="00415041"/>
    <w:rsid w:val="00416B51"/>
    <w:rsid w:val="004252A7"/>
    <w:rsid w:val="00425534"/>
    <w:rsid w:val="00426347"/>
    <w:rsid w:val="0043275E"/>
    <w:rsid w:val="00432C30"/>
    <w:rsid w:val="00433918"/>
    <w:rsid w:val="0043418C"/>
    <w:rsid w:val="00445C6F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529C8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392F"/>
    <w:rsid w:val="00747385"/>
    <w:rsid w:val="0075623A"/>
    <w:rsid w:val="00761A5F"/>
    <w:rsid w:val="00766C43"/>
    <w:rsid w:val="00767154"/>
    <w:rsid w:val="00770AC3"/>
    <w:rsid w:val="0077446D"/>
    <w:rsid w:val="0078018D"/>
    <w:rsid w:val="0078194B"/>
    <w:rsid w:val="00785E77"/>
    <w:rsid w:val="007A19DD"/>
    <w:rsid w:val="007B1D85"/>
    <w:rsid w:val="007B793D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3658E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8F3DF1"/>
    <w:rsid w:val="00906E03"/>
    <w:rsid w:val="00910CD1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0E3F"/>
    <w:rsid w:val="0095422C"/>
    <w:rsid w:val="009835F1"/>
    <w:rsid w:val="00984BAA"/>
    <w:rsid w:val="00987AAA"/>
    <w:rsid w:val="00995368"/>
    <w:rsid w:val="00997EC5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1DA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370BF"/>
    <w:rsid w:val="00B43A6A"/>
    <w:rsid w:val="00B46E65"/>
    <w:rsid w:val="00B50F46"/>
    <w:rsid w:val="00B5128B"/>
    <w:rsid w:val="00B532C5"/>
    <w:rsid w:val="00B61DDA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15091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576C3"/>
    <w:rsid w:val="00C615B4"/>
    <w:rsid w:val="00C61F40"/>
    <w:rsid w:val="00C62D41"/>
    <w:rsid w:val="00C72168"/>
    <w:rsid w:val="00C73457"/>
    <w:rsid w:val="00C761D5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27233"/>
    <w:rsid w:val="00D306B2"/>
    <w:rsid w:val="00D32A03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C6100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995"/>
    <w:rsid w:val="00E56A10"/>
    <w:rsid w:val="00E638BB"/>
    <w:rsid w:val="00E6549B"/>
    <w:rsid w:val="00E66507"/>
    <w:rsid w:val="00E726E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EF63FD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776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DC2836-96A5-449F-8B08-1327E4BE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8</cp:revision>
  <cp:lastPrinted>2023-08-31T08:36:00Z</cp:lastPrinted>
  <dcterms:created xsi:type="dcterms:W3CDTF">2023-08-30T09:15:00Z</dcterms:created>
  <dcterms:modified xsi:type="dcterms:W3CDTF">2023-08-31T08:37:00Z</dcterms:modified>
</cp:coreProperties>
</file>