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06" w:rsidRPr="00314406" w:rsidRDefault="00314406" w:rsidP="002225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gramStart"/>
      <w:r w:rsidRPr="00314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Ярцево  </w:t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ab/>
        <w:t xml:space="preserve">      </w:t>
      </w:r>
      <w:r w:rsidRPr="00314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апреля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2022г.</w:t>
      </w:r>
      <w:r w:rsidRPr="00314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4459" w:type="dxa"/>
        <w:tblCellSpacing w:w="15" w:type="dxa"/>
        <w:tblInd w:w="-567" w:type="dxa"/>
        <w:tblBorders>
          <w:bottom w:val="single" w:sz="6" w:space="0" w:color="C8C8C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  <w:gridCol w:w="4394"/>
      </w:tblGrid>
      <w:tr w:rsidR="00314406" w:rsidRPr="0009187D" w:rsidTr="00314406">
        <w:trPr>
          <w:tblCellSpacing w:w="15" w:type="dxa"/>
        </w:trPr>
        <w:tc>
          <w:tcPr>
            <w:tcW w:w="1002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4406" w:rsidRP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46464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314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ОТЧЕТ                         </w:t>
            </w:r>
          </w:p>
          <w:p w:rsidR="00314406" w:rsidRPr="00314406" w:rsidRDefault="00314406" w:rsidP="0022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Главы </w:t>
            </w:r>
            <w:proofErr w:type="spellStart"/>
            <w:r w:rsidRPr="00314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Ярцевского</w:t>
            </w:r>
            <w:proofErr w:type="spellEnd"/>
            <w:r w:rsidRPr="00314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сельсовета Енисейского района Красноярского края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2021</w:t>
            </w:r>
            <w:r w:rsidRPr="00314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314406" w:rsidRPr="0009187D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proofErr w:type="spellStart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Ярцевский</w:t>
            </w:r>
            <w:proofErr w:type="spellEnd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сельсовет з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анимает территорию в 15213.9 га, из них площадь населенных пунктов составляет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:</w:t>
            </w:r>
          </w:p>
          <w:p w:rsidR="00314406" w:rsidRPr="0009187D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С. Ярцево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-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340,307 га</w:t>
            </w:r>
          </w:p>
          <w:p w:rsidR="00314406" w:rsidRPr="0009187D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Д. Фомка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-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23,889 га</w:t>
            </w:r>
          </w:p>
          <w:p w:rsidR="00314406" w:rsidRPr="0009187D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Нижнешадрино</w:t>
            </w:r>
            <w:proofErr w:type="spellEnd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-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37,411 га</w:t>
            </w:r>
          </w:p>
          <w:p w:rsidR="00314406" w:rsidRPr="0009187D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Пос. </w:t>
            </w:r>
            <w:proofErr w:type="spellStart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Напарино</w:t>
            </w:r>
            <w:proofErr w:type="spellEnd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-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12,647 га.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Ярцевском</w:t>
            </w:r>
            <w:proofErr w:type="spellEnd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сельсовете </w:t>
            </w:r>
            <w:r w:rsidRPr="00FA6DBC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829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дворов, из них порядка </w:t>
            </w:r>
            <w:r w:rsidR="001C603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19</w:t>
            </w:r>
            <w:r w:rsidRPr="00FA6DBC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0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домов пустые.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Зарегистрировано </w:t>
            </w:r>
            <w:r w:rsidRPr="00FA6DBC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1806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человек, фактически проживает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1391  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человек, в том числе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401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детей, пенсионеров –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452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Работающих на предприятиях </w:t>
            </w:r>
            <w:proofErr w:type="spellStart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Ярцевского</w:t>
            </w:r>
            <w:proofErr w:type="spellEnd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сельсовета </w:t>
            </w:r>
            <w:r w:rsidR="001C603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48</w:t>
            </w:r>
            <w:r w:rsidRPr="00911512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человека, безработных </w:t>
            </w:r>
            <w:r w:rsidR="001C603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3</w:t>
            </w:r>
            <w:r w:rsidR="00285B13" w:rsidRP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челове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ка. Часть трудоспособного населения вынуждена выезжать на работу вахтовым методом. Количество личных подсобных хозяйств </w:t>
            </w:r>
            <w:r w:rsid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– 85(</w:t>
            </w:r>
            <w:r w:rsidR="001C603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 прошлом году-</w:t>
            </w:r>
            <w:r w:rsid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83)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, это около </w:t>
            </w:r>
            <w:r w:rsid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195(223</w:t>
            </w:r>
            <w:r w:rsidR="001C603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-</w:t>
            </w:r>
            <w:r w:rsid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в прошлом году)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голов крупно рогатого скота.</w:t>
            </w:r>
            <w:r w:rsid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28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семей занимаются разведением пчел.</w:t>
            </w:r>
          </w:p>
          <w:p w:rsidR="00314406" w:rsidRPr="00285B13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об родившихся, умерших</w:t>
            </w:r>
          </w:p>
          <w:tbl>
            <w:tblPr>
              <w:tblW w:w="1543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3303"/>
              <w:gridCol w:w="2722"/>
              <w:gridCol w:w="8604"/>
            </w:tblGrid>
            <w:tr w:rsidR="00314406" w:rsidRPr="0009187D" w:rsidTr="00EA1795">
              <w:tc>
                <w:tcPr>
                  <w:tcW w:w="806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Го</w:t>
                  </w:r>
                  <w:r w:rsidRPr="0009187D"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ы</w:t>
                  </w:r>
                  <w:proofErr w:type="spellEnd"/>
                </w:p>
              </w:tc>
              <w:tc>
                <w:tcPr>
                  <w:tcW w:w="14629" w:type="dxa"/>
                  <w:gridSpan w:val="3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09187D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Всего, человек</w:t>
                  </w:r>
                </w:p>
              </w:tc>
            </w:tr>
            <w:tr w:rsidR="00314406" w:rsidRPr="0009187D" w:rsidTr="00EA1795">
              <w:tc>
                <w:tcPr>
                  <w:tcW w:w="80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r w:rsidRPr="0009187D"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3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Pr="0009187D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Родившихся</w:t>
                  </w:r>
                </w:p>
              </w:tc>
              <w:tc>
                <w:tcPr>
                  <w:tcW w:w="272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09187D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Умерших</w:t>
                  </w:r>
                </w:p>
              </w:tc>
              <w:tc>
                <w:tcPr>
                  <w:tcW w:w="860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Естест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.</w:t>
                  </w:r>
                  <w:r w:rsidRPr="0009187D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прирост, убыль (-)</w:t>
                  </w:r>
                </w:p>
              </w:tc>
            </w:tr>
            <w:tr w:rsidR="00314406" w:rsidRPr="0009187D" w:rsidTr="00EA1795">
              <w:tc>
                <w:tcPr>
                  <w:tcW w:w="806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201</w:t>
                  </w:r>
                  <w:r w:rsidRPr="0009187D"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303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2722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8604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-1</w:t>
                  </w:r>
                </w:p>
              </w:tc>
            </w:tr>
            <w:tr w:rsidR="00314406" w:rsidRPr="0009187D" w:rsidTr="00EA1795">
              <w:tc>
                <w:tcPr>
                  <w:tcW w:w="80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r w:rsidRPr="0009187D"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2019</w:t>
                  </w:r>
                </w:p>
              </w:tc>
              <w:tc>
                <w:tcPr>
                  <w:tcW w:w="33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13</w:t>
                  </w:r>
                </w:p>
              </w:tc>
              <w:tc>
                <w:tcPr>
                  <w:tcW w:w="272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860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-6</w:t>
                  </w:r>
                </w:p>
              </w:tc>
            </w:tr>
            <w:tr w:rsidR="00314406" w:rsidRPr="0009187D" w:rsidTr="00EA1795">
              <w:tc>
                <w:tcPr>
                  <w:tcW w:w="806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r w:rsidRPr="0009187D"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2020</w:t>
                  </w:r>
                </w:p>
              </w:tc>
              <w:tc>
                <w:tcPr>
                  <w:tcW w:w="3303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8</w:t>
                  </w:r>
                </w:p>
              </w:tc>
              <w:tc>
                <w:tcPr>
                  <w:tcW w:w="2722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8604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911512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911512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-21</w:t>
                  </w:r>
                </w:p>
              </w:tc>
            </w:tr>
          </w:tbl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1C59E8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> </w:t>
            </w:r>
            <w:r w:rsidRPr="00285B13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>2021</w:t>
            </w:r>
            <w:r w:rsidRP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        </w:t>
            </w:r>
            <w:r w:rsidR="00285B13" w:rsidRP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9</w:t>
            </w:r>
            <w:r w:rsidRP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</w:t>
            </w:r>
            <w:r w:rsidR="00285B13" w:rsidRP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                          19</w:t>
            </w:r>
            <w:r w:rsidRP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</w:t>
            </w:r>
            <w:r w:rsidR="00285B13" w:rsidRP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                               -10</w:t>
            </w:r>
          </w:p>
          <w:p w:rsidR="00314406" w:rsidRPr="0009187D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Число многодетных семей – </w:t>
            </w:r>
            <w:r w:rsidR="001C603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37,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в них детей – </w:t>
            </w:r>
            <w:r w:rsidR="001C603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133</w:t>
            </w:r>
            <w:r w:rsidRPr="00561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Опекунов семей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- </w:t>
            </w:r>
            <w:r w:rsidRPr="00911512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5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, в них опекаемых детей- </w:t>
            </w:r>
            <w:r w:rsidRPr="00911512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11</w:t>
            </w:r>
          </w:p>
          <w:p w:rsidR="00314406" w:rsidRPr="00285B13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5B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по миграции населения</w:t>
            </w:r>
          </w:p>
          <w:tbl>
            <w:tblPr>
              <w:tblW w:w="775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4"/>
              <w:gridCol w:w="2432"/>
              <w:gridCol w:w="846"/>
              <w:gridCol w:w="2310"/>
            </w:tblGrid>
            <w:tr w:rsidR="00314406" w:rsidRPr="0009187D" w:rsidTr="00EA1795">
              <w:tc>
                <w:tcPr>
                  <w:tcW w:w="2164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r w:rsidRPr="0009187D"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432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           2019</w:t>
                  </w:r>
                </w:p>
              </w:tc>
              <w:tc>
                <w:tcPr>
                  <w:tcW w:w="846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2020</w:t>
                  </w:r>
                </w:p>
              </w:tc>
              <w:tc>
                <w:tcPr>
                  <w:tcW w:w="2310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2021</w:t>
                  </w:r>
                </w:p>
              </w:tc>
            </w:tr>
            <w:tr w:rsidR="00314406" w:rsidRPr="0009187D" w:rsidTr="00EA1795">
              <w:tc>
                <w:tcPr>
                  <w:tcW w:w="21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r w:rsidRPr="0009187D"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Число прибывших</w:t>
                  </w:r>
                </w:p>
              </w:tc>
              <w:tc>
                <w:tcPr>
                  <w:tcW w:w="24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   17</w:t>
                  </w:r>
                </w:p>
              </w:tc>
              <w:tc>
                <w:tcPr>
                  <w:tcW w:w="84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3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285B13" w:rsidRDefault="00285B13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285B13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  15</w:t>
                  </w:r>
                </w:p>
              </w:tc>
            </w:tr>
            <w:tr w:rsidR="00314406" w:rsidRPr="0009187D" w:rsidTr="00EA1795">
              <w:tc>
                <w:tcPr>
                  <w:tcW w:w="2164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r w:rsidRPr="0009187D"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>Число выбывших</w:t>
                  </w:r>
                </w:p>
              </w:tc>
              <w:tc>
                <w:tcPr>
                  <w:tcW w:w="2432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 41</w:t>
                  </w:r>
                </w:p>
              </w:tc>
              <w:tc>
                <w:tcPr>
                  <w:tcW w:w="846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2310" w:type="dxa"/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285B13" w:rsidRDefault="00285B13" w:rsidP="002225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285B13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  53</w:t>
                  </w:r>
                </w:p>
              </w:tc>
            </w:tr>
            <w:tr w:rsidR="00314406" w:rsidRPr="0009187D" w:rsidTr="00EA1795">
              <w:tc>
                <w:tcPr>
                  <w:tcW w:w="21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61723"/>
                      <w:sz w:val="28"/>
                      <w:szCs w:val="28"/>
                      <w:lang w:eastAsia="ru-RU"/>
                    </w:rPr>
                    <w:t xml:space="preserve">Миграционный прирост, убыль </w:t>
                  </w:r>
                </w:p>
              </w:tc>
              <w:tc>
                <w:tcPr>
                  <w:tcW w:w="243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-24</w:t>
                  </w:r>
                </w:p>
              </w:tc>
              <w:tc>
                <w:tcPr>
                  <w:tcW w:w="84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09187D" w:rsidRDefault="00314406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>-11</w:t>
                  </w:r>
                </w:p>
              </w:tc>
              <w:tc>
                <w:tcPr>
                  <w:tcW w:w="23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4406" w:rsidRPr="00285B13" w:rsidRDefault="00285B13" w:rsidP="002225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</w:pPr>
                  <w:r w:rsidRPr="00285B13">
                    <w:rPr>
                      <w:rFonts w:ascii="Times New Roman" w:eastAsia="Times New Roman" w:hAnsi="Times New Roman" w:cs="Times New Roman"/>
                      <w:color w:val="061723"/>
                      <w:sz w:val="28"/>
                      <w:szCs w:val="28"/>
                      <w:lang w:eastAsia="ru-RU"/>
                    </w:rPr>
                    <w:t xml:space="preserve">         -38</w:t>
                  </w:r>
                </w:p>
              </w:tc>
            </w:tr>
          </w:tbl>
          <w:p w:rsidR="00314406" w:rsidRPr="0009187D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За прошедший период </w:t>
            </w:r>
            <w:r w:rsidR="001C603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уделялось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значительное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внимание работе с населением. За этот период в администрацию поступило </w:t>
            </w:r>
            <w:r w:rsidR="00285B13" w:rsidRP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письменных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обращений. На личном приеме принято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более 25</w:t>
            </w:r>
            <w:r w:rsidRPr="0036137B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0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человек.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lastRenderedPageBreak/>
              <w:t>За 2021 год в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ыдано </w:t>
            </w:r>
            <w:r w:rsidR="00285B13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1387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справок (о проживании, по вопросам принадлежности объектов недвижимости, по составу семьи, о присвоении почтового адреса).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Издано </w:t>
            </w:r>
            <w:r w:rsidR="0059614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постановлений, 143 распоряжения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по основным вопросам деят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ельности сельсовета.</w:t>
            </w:r>
            <w:r w:rsidRPr="006264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Основные направления деятельности администрации </w:t>
            </w:r>
            <w:proofErr w:type="spellStart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Ярцевского</w:t>
            </w:r>
            <w:proofErr w:type="spellEnd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сельсовета в прошедшем году строились в соответствии с Уставом нашего сельсовета и федеральным законодательством. Реализация полномочий органов местного самоуправления в полной мере зависит от обеспеченности финансами. Администрацией сельсовета был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разработан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Бюджет сельского поселения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на 2021 год, который затем был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утвержден Советом депутатов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Бюджет сельсовета дотационный. </w:t>
            </w:r>
          </w:p>
          <w:p w:rsidR="00314406" w:rsidRPr="0009187D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p w:rsidR="00314406" w:rsidRPr="0036137B" w:rsidRDefault="00314406" w:rsidP="002225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Администрацией </w:t>
            </w:r>
            <w:r w:rsidRPr="00CC071E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обеспечивалась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организационная, материально-техническая и правовая</w:t>
            </w:r>
            <w:r w:rsidRPr="007765F6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деятельность Совета депутатов</w:t>
            </w:r>
            <w:r w:rsidRPr="00C5612C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, подготавливались проекты нормативно-правовых актов и прочие документы,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которые предлагались вниманию депутатов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для работы и утверждения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</w:t>
            </w:r>
            <w:r w:rsidRPr="00C56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отчетный период специалистами администрации были подготовлены </w:t>
            </w:r>
            <w:r w:rsidR="001C6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вынесения на рассмотрение 30</w:t>
            </w:r>
            <w:r w:rsidRPr="00C56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положений,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регламентирующих основные вопросы деятельности администрации.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Специалисты администрации и глава постоянно проходят повышение квалификации.  В 2021 году 2 специалиста и глава (2 курса) прошли дистанционное обучение по повышению квалификации, планируем продолжать работу в этом направлении.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Также мы постоянно взаимодействуем с администрацией района и другими сельсоветами, перенимаем их опыт и делимся своим.                     </w:t>
            </w:r>
          </w:p>
          <w:p w:rsidR="00314406" w:rsidRPr="0009187D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Администрацией ведется исполнение отдельных государственных полномочий в части ведения воинского учета. Учет граждан, пребывающих в запасе, и граждан, подлежащих призыву на военную службу и проведение мобилизационной работы в администрации организован и ведется в соответствии с требованиями закона РФ «О воинской обязанности и военной службе», Положения о воинском учете, инструкции.</w:t>
            </w:r>
          </w:p>
          <w:p w:rsidR="00314406" w:rsidRPr="0009187D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На воинском учете состоят </w:t>
            </w:r>
            <w:r w:rsidR="0059614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366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человека, в том числе:</w:t>
            </w:r>
          </w:p>
          <w:p w:rsidR="00314406" w:rsidRPr="008B5B6A" w:rsidRDefault="00314406" w:rsidP="0022257A">
            <w:pPr>
              <w:numPr>
                <w:ilvl w:val="0"/>
                <w:numId w:val="1"/>
              </w:numPr>
              <w:pBdr>
                <w:bottom w:val="single" w:sz="6" w:space="4" w:color="DCDCDC"/>
              </w:pBdr>
              <w:shd w:val="clear" w:color="auto" w:fill="FAFAFA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Офицеров </w:t>
            </w:r>
            <w:r w:rsidR="0059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10</w:t>
            </w:r>
            <w:r w:rsidRPr="008B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14406" w:rsidRPr="008B5B6A" w:rsidRDefault="00314406" w:rsidP="0022257A">
            <w:pPr>
              <w:numPr>
                <w:ilvl w:val="0"/>
                <w:numId w:val="1"/>
              </w:numPr>
              <w:pBdr>
                <w:bottom w:val="single" w:sz="6" w:space="4" w:color="DCDCDC"/>
              </w:pBdr>
              <w:shd w:val="clear" w:color="auto" w:fill="FAFAFA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Призывников -</w:t>
            </w:r>
            <w:r w:rsidR="00596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8B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14406" w:rsidRPr="0009187D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За 2021 год с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овершенно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143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нотар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иальных действий (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доверенность, заверение подписей).</w:t>
            </w:r>
          </w:p>
          <w:p w:rsidR="00314406" w:rsidRDefault="00596149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2021 год было организовано 25</w:t>
            </w:r>
            <w:r w:rsidR="00314406" w:rsidRPr="00E10F19">
              <w:rPr>
                <w:rFonts w:ascii="Times New Roman" w:hAnsi="Times New Roman" w:cs="Times New Roman"/>
                <w:sz w:val="28"/>
                <w:szCs w:val="28"/>
              </w:rPr>
              <w:t xml:space="preserve"> временных рабочих места для проведения оплачиваемых общественных работ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, это на 3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больше, чем в 2020 году. 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765200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 xml:space="preserve">В целях выполнения полномочий по </w:t>
            </w:r>
            <w:r w:rsidRPr="00765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организации в границах сельсовета электро-, тепло- и водоснабжения населения, а также снабжения населения топливом, администрация сельсовета заключает Муниципальные контракты и с </w:t>
            </w:r>
            <w:r w:rsidRPr="0076520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Енисейэ</w:t>
            </w:r>
            <w:r w:rsidRPr="009A0C0E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нергоком</w:t>
            </w:r>
            <w:proofErr w:type="spellEnd"/>
            <w:r w:rsidRPr="009A0C0E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Население также получает коммунальные услуги от данной организации.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Котельная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ООО «ЕЭК»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обеспечивает те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плом детский сад, школу,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клуб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, больницу, многие предприятия и население по ул. Мира, Горького, Кирова, Советская, Зеленая, пер. Чапаева, Почтовый.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Pr="0076520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Водой население обеспечено из централизованного источника водоснабжения и местных водозаборных скважин.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lastRenderedPageBreak/>
              <w:t xml:space="preserve">Твердое топливо (дрова) жители заготавливают самостоятельно, пользуясь услугами частников. Администрацией была проведена определенная работа, в результате которой увеличилась стоимость доставки одного кубометра дров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Ярцевского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сельсовета по сравнению с 2020годом на 196,39 рублей (с 1713,35 до 1909,74), как вы помните мы с вами утверждали на сессии эту стоимость. В результате чего население стало больше получать субсидию на твердое топливо.</w:t>
            </w:r>
          </w:p>
          <w:p w:rsidR="00314406" w:rsidRPr="00765200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76520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 деятельности ООО «ЕЭК» существуют проблемы в предоставлении услуг</w:t>
            </w:r>
            <w:r w:rsidRPr="00765200">
              <w:rPr>
                <w:rFonts w:ascii="Times New Roman" w:hAnsi="Times New Roman" w:cs="Times New Roman"/>
                <w:sz w:val="28"/>
                <w:szCs w:val="28"/>
              </w:rPr>
              <w:t xml:space="preserve">: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не</w:t>
            </w:r>
            <w:r w:rsidRPr="00765200">
              <w:rPr>
                <w:rFonts w:ascii="Times New Roman" w:hAnsi="Times New Roman" w:cs="Times New Roman"/>
                <w:sz w:val="28"/>
                <w:szCs w:val="28"/>
              </w:rPr>
              <w:t xml:space="preserve">надлежащее качество питьевой воды, подаваемой абонентам с использованием централизованных систем водоснабжения </w:t>
            </w:r>
            <w:r w:rsidRPr="0076520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и не всегда качественная подача электроэнергии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.</w:t>
            </w:r>
            <w:r w:rsidRPr="0076520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В рамках решения указанных вопросов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ресурсоснабжающей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организацией велась переписка, делались обращения в вышестоящие и контролирующие органы.  В результате ООО «ЕЭК» были проведены ремонтные работы по ул. Мира по замене труб централизованного теплоснабжения, при осуществлении согласования и контроля со стороны администрации сельсовета. В этом году, ООО «ЕЭК» планируют заменить вводы к жилым домам по ул. Мира. Касаемо качества питьевой воды, </w:t>
            </w:r>
            <w:proofErr w:type="gramStart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работа  будет</w:t>
            </w:r>
            <w:proofErr w:type="gramEnd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продолжаться.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Специалистами администрации проводятся мероприятия по проверке го</w:t>
            </w:r>
            <w:r w:rsidR="00A34D3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товности потребителей тепловой э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нергии к предстоящему отопительному периоду.</w:t>
            </w:r>
          </w:p>
          <w:p w:rsidR="000F6117" w:rsidRDefault="000F6117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В прошлом году складывалась сложная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паводкоопасная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обстановка. Админ</w:t>
            </w:r>
            <w:r w:rsidR="00A34D3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истрация провела огромную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подготовительную р</w:t>
            </w:r>
            <w:r w:rsidR="00A34D3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аботу, были приняты все меры на случай эвакуации населения, а также по оповещению граждан об уровне воды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До последнего момента ситуация находилась под контролем. </w:t>
            </w:r>
          </w:p>
          <w:p w:rsidR="00314406" w:rsidRPr="00853E34" w:rsidRDefault="00285B13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>Но</w:t>
            </w:r>
            <w:r w:rsidR="00314406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 xml:space="preserve"> о</w:t>
            </w:r>
            <w:r w:rsidR="00314406" w:rsidRPr="00EC3844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>стаются проблемы в плане</w:t>
            </w:r>
            <w:r w:rsidR="00314406"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 </w:t>
            </w:r>
            <w:r w:rsidR="00314406" w:rsidRPr="00853E34">
              <w:rPr>
                <w:rFonts w:ascii="Times New Roman" w:eastAsia="Times New Roman" w:hAnsi="Times New Roman" w:cs="Times New Roman"/>
                <w:b/>
                <w:bCs/>
                <w:color w:val="061723"/>
                <w:sz w:val="28"/>
                <w:szCs w:val="28"/>
                <w:lang w:eastAsia="ru-RU"/>
              </w:rPr>
              <w:t>благоустройства.</w:t>
            </w:r>
            <w:r w:rsidR="00314406"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 Все знаем место расположения свалки </w:t>
            </w:r>
            <w:r w:rsid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в с. Ярцево </w:t>
            </w:r>
            <w:r w:rsidR="00314406"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(пусть, не санкционированной), однако находятся нерадивые люди, выбрасывающие мусор там, где им удобно.</w:t>
            </w:r>
          </w:p>
          <w:p w:rsidR="00314406" w:rsidRPr="0009187D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Хотя это и не входит в наши полномочия, но старались выполнять </w:t>
            </w:r>
            <w:r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работы по расчистке дороги от мусора на свалке, буртование мусорных куч, отжиг мусора. В зимнее время </w:t>
            </w:r>
            <w:r w:rsidR="00A34D3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проще: дорога к свалке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расчищ</w:t>
            </w:r>
            <w:r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ается от снега </w:t>
            </w:r>
            <w:proofErr w:type="gramStart"/>
            <w:r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техникой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А</w:t>
            </w:r>
            <w:r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О</w:t>
            </w:r>
            <w:proofErr w:type="gramEnd"/>
            <w:r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3E34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Лесосибирск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-Автодор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А </w:t>
            </w:r>
            <w:r w:rsidR="00A34D3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летом это сделать очень сложно, так как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ни у кого </w:t>
            </w:r>
            <w:r w:rsidR="00A34D3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нет нужной техники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Начиная с мая 2021 года и по сентябрь включительно по улицам села, силами трудовых отрядов школьников и безработных, постоянно убирался мусор на улицах села и в парке. С целью улучшения санитарного состояния, благоустройства и озеленения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Ярцевского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сельсовета проводился двухмесячник по благоустройству (с 03.05.2021 по 02.07.2021). 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 2020 году администрация выиграла в конкурсе ППМИ проект «Обустройство детской спортивной площадки». Не смотря на все возникшие проблемы (это проблемы с уборкой фундамента и резкое повышение цен на железо),</w:t>
            </w:r>
            <w:r w:rsidR="00A34D3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подрядчика нашли и проект все-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таки успешно реализовали осенью 2021года, хоть и с небольшой задержкой. </w:t>
            </w:r>
            <w:r w:rsidR="00A34D3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Теперь довольная детвора проводит свободное время на нашей площадке. Находились «великовозрастные деточки», которые, мягко говоря, небрежно отнеслись к оборудованию на детской площадке. Но, благодаря видеокамерам, их нашли и провели немало бесед по бережному отношению и </w:t>
            </w:r>
            <w:r w:rsidR="00A34D3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lastRenderedPageBreak/>
              <w:t xml:space="preserve">корректному поведению на площадке.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 конце прошлого года мы запустились в новый конкурс в ППМИ с проектом «Устройство уличного освещения в с. Ярцево». Как уже всем известно, и здесь мы одержали Победу! Теперь перед нами с вами стоит новая задача: не смотря на новый скачок цен, приложить все силы для реализации данного проекта. Предлагаю всем подумать и внести свои предложения: с каки</w:t>
            </w:r>
            <w:r w:rsidR="002B2AFF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м проектом нам принять участие в ППМИ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в этом году?  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В плане благоустройства провели ряд мероприятий: систематическая уборка парка, </w:t>
            </w:r>
            <w:r w:rsidRPr="00BD154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из цифр знака – года создания</w:t>
            </w:r>
            <w:r w:rsidRPr="00BD154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села: «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1605</w:t>
            </w:r>
            <w:r w:rsidRPr="00BD154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под вывеской «Ярцево», </w:t>
            </w:r>
            <w:r w:rsidRPr="00BD154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котор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ый издалека виден</w:t>
            </w:r>
            <w:r w:rsidRPr="00BD154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всем приезжающим и проезжающим водным транспортом.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Теперь это место стало своеобразной фотозоной как для наших односельчан, так и всех приезжающих. Ну, а самое главное, провели пусть небольшое, благоустройство парка, благодаря спонсорской помощи Сегежа Групп.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b/>
                <w:bCs/>
                <w:color w:val="061723"/>
                <w:sz w:val="28"/>
                <w:szCs w:val="28"/>
                <w:lang w:eastAsia="ru-RU"/>
              </w:rPr>
              <w:t>Принимали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61723"/>
                <w:sz w:val="28"/>
                <w:szCs w:val="28"/>
                <w:lang w:eastAsia="ru-RU"/>
              </w:rPr>
              <w:t>сь меры к благоустройству дорог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.</w:t>
            </w:r>
            <w:r w:rsidRPr="0009187D">
              <w:rPr>
                <w:rFonts w:ascii="Times New Roman" w:eastAsia="Times New Roman" w:hAnsi="Times New Roman" w:cs="Times New Roman"/>
                <w:b/>
                <w:bCs/>
                <w:color w:val="061723"/>
                <w:sz w:val="28"/>
                <w:szCs w:val="28"/>
                <w:lang w:eastAsia="ru-RU"/>
              </w:rPr>
              <w:t> 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Расчистка снега по улицам села осуществлялась по договору с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Лесосибирск-Автодор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». Летом </w:t>
            </w:r>
            <w:proofErr w:type="spellStart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гре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йдеровали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улиц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ы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техникой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Ярцевского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филиала ЛДК №1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Провели работы по оформлению земельных участков под автомобильными дорогами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о всех населенных пунктах нашего сельсовета,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в муниципальную собственность, с целью привлечения субвенций на их ремонт. 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Проводилась работа по замене сгоревших ламп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уличного освещения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</w:t>
            </w:r>
          </w:p>
          <w:p w:rsidR="00427CEB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 с. Ярцево провели работу по уборке изношенной телефонной сети (столбы уже падали), правда, получили кучу нареканий от людей, что остались без стационарных телефонов, но постепенно все привыкли пользоваться сотовой связью.</w:t>
            </w:r>
            <w:r w:rsidRPr="00124820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</w:p>
          <w:p w:rsidR="0022257A" w:rsidRDefault="0022257A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Проводится работа по выявлению собственников заброшенных домов. </w:t>
            </w:r>
            <w:r w:rsidR="002B2AFF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Но процесс этот долгий и трудный. Заброшенных домов становится все больше, </w:t>
            </w:r>
            <w:r w:rsidR="00EF469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многие уезжают и не снимаются с регистрационного учета, что осложняет поиск владельцев. На снос заброшенных строений в администрации нет ни сил, ни средств, поэтому предлагаем населению разбирать на дрова, но желающих тоже нет. </w:t>
            </w:r>
          </w:p>
          <w:p w:rsidR="00427CEB" w:rsidRDefault="00427CEB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В области надлежащего </w:t>
            </w:r>
            <w:r w:rsidRPr="00EA1A4D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>содержания домашних животных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администрацией сельсовета проводилась и проводится деятельность в рамках административного законодательства, также ведутся многочисленные разъяснительные беседы с населением, размещаются актуальные объявления. Вопрос с бродячими, бездомными собаками больной и сложный. По сути бездомных собак, как таковых у нас нет. Все бродячие собаки имеют хозяев.  Но эти так называемые горе- хозяева халатно, а порой и цинично относятся к своим питомцам. Имеются случаи нападения собак на людей, в том числе детей. Но жители начинают реагировать и вникать в проблему, только в случае, когда жертвами становятся сами или их близкие. Здесь, конечно, еще необходимо активизироваться полиции, которая не хочет заниматься данным вопросам. </w:t>
            </w:r>
          </w:p>
          <w:p w:rsidR="00314406" w:rsidRPr="00BA3D8B" w:rsidRDefault="00314406" w:rsidP="0022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>Уделяется внимание для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61723"/>
                <w:sz w:val="28"/>
                <w:szCs w:val="28"/>
                <w:lang w:eastAsia="ru-RU"/>
              </w:rPr>
              <w:t>развития культуры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В парке был проведен косметический ремонт памятника погибшим в В.О.В.  Не смотря на пандемию, совместными силами администрации и молодежного центра к 9 мая провели митинг, а также поздравили тружеников тыла и детей войны с днем Победы, аналогичные мероприятия провели к дню пожилого человека и дню инвалидов.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lastRenderedPageBreak/>
              <w:t xml:space="preserve"> К новому году Администрацией проводился конкурс: </w:t>
            </w:r>
            <w:r w:rsidR="00EF4697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Мультяшный бум в Ярцево», победителей награждали на открытии сельской елки. К сожалению, в связи с пандемией, можно сказать, не уделяли должного внимания развитию спорта. Надеюсь, в этом году, наверстаем упущенное.</w:t>
            </w:r>
          </w:p>
          <w:p w:rsidR="00314406" w:rsidRPr="0009187D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Ярцевского</w:t>
            </w:r>
            <w:proofErr w:type="spellEnd"/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сельсовета решаются </w:t>
            </w:r>
            <w:r w:rsidRPr="00314406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многие другие </w:t>
            </w:r>
            <w:r w:rsidRPr="00314406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>вопросы.</w:t>
            </w:r>
            <w:r w:rsidR="00427CEB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 Например, вт</w:t>
            </w:r>
            <w:r w:rsidR="00EF4697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орой год подряд мы добровольно </w:t>
            </w:r>
            <w:r w:rsidR="00427CEB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взяли на себя обязанность помогать рыбакам по вопросу </w:t>
            </w:r>
            <w:proofErr w:type="spellStart"/>
            <w:r w:rsidR="00427CEB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>биркования</w:t>
            </w:r>
            <w:proofErr w:type="spellEnd"/>
            <w:r w:rsidR="00427CEB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 сетей</w:t>
            </w:r>
            <w:r w:rsidR="00EF4697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>. Т. е. разъясняем, принимаем</w:t>
            </w:r>
            <w:r w:rsidR="007B5AFC">
              <w:rPr>
                <w:rFonts w:ascii="Times New Roman" w:eastAsia="Times New Roman" w:hAnsi="Times New Roman" w:cs="Times New Roman"/>
                <w:bCs/>
                <w:color w:val="061723"/>
                <w:sz w:val="28"/>
                <w:szCs w:val="28"/>
                <w:lang w:eastAsia="ru-RU"/>
              </w:rPr>
              <w:t xml:space="preserve"> заявления, отправляем их в рыбнадзор, нам присылают номера бирок, мы их распечатываем и раздаем людям. Вроде бы ничего такого, а в действительности отнимает очень много времени. Также помогаем регистрировать жителей на гос. услугах и многое другое.</w:t>
            </w:r>
          </w:p>
          <w:p w:rsidR="00314406" w:rsidRP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В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ближайшее время администрации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сельсовета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решить </w:t>
            </w:r>
            <w:r w:rsidRPr="00314406">
              <w:rPr>
                <w:rFonts w:ascii="Times New Roman" w:eastAsia="Times New Roman" w:hAnsi="Times New Roman" w:cs="Times New Roman"/>
                <w:b/>
                <w:color w:val="061723"/>
                <w:sz w:val="28"/>
                <w:szCs w:val="28"/>
                <w:lang w:eastAsia="ru-RU"/>
              </w:rPr>
              <w:t>следующие задачи:</w:t>
            </w:r>
          </w:p>
          <w:p w:rsidR="00314406" w:rsidRDefault="00314406" w:rsidP="0022257A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провести ремонт моста и дорог</w:t>
            </w:r>
            <w:r w:rsidR="00EF4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257A" w:rsidRDefault="0022257A" w:rsidP="0022257A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осуществить выполнение проекта по обустройству уличного освещения в полном объеме и как можно в короткие сроки;</w:t>
            </w:r>
          </w:p>
          <w:p w:rsidR="00314406" w:rsidRDefault="00314406" w:rsidP="0022257A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привести адресное хозяйство в надлежащее состояние (</w:t>
            </w:r>
            <w:r w:rsidRPr="0009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ить недостающие </w:t>
            </w:r>
            <w:r w:rsidRPr="0009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 </w:t>
            </w:r>
            <w:r w:rsidRPr="0009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наименованием улиц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номерами домов)</w:t>
            </w:r>
            <w:r w:rsidRPr="0009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257A" w:rsidRDefault="0022257A" w:rsidP="0022257A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-продолжить работу по выявлению хозяев заброшенных домов для приведения в соответствующий вид данных домов или сноса таковых;</w:t>
            </w:r>
          </w:p>
          <w:p w:rsidR="0022257A" w:rsidRDefault="0022257A" w:rsidP="0022257A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работу по оказанию помощи жителям по оформлению в собственность земельных участков;</w:t>
            </w:r>
          </w:p>
          <w:p w:rsidR="0022257A" w:rsidRDefault="00314406" w:rsidP="0022257A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hd w:val="clear" w:color="auto" w:fill="FAFAFA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решить вопрос по оформлению в муниципальную собственность земельного участка в целях размещения нестационарных торговых объектов</w:t>
            </w:r>
          </w:p>
          <w:p w:rsidR="0022257A" w:rsidRPr="0022257A" w:rsidRDefault="0022257A" w:rsidP="0022257A">
            <w:pPr>
              <w:numPr>
                <w:ilvl w:val="0"/>
                <w:numId w:val="2"/>
              </w:numPr>
              <w:pBdr>
                <w:bottom w:val="single" w:sz="6" w:space="4" w:color="DCDCDC"/>
              </w:pBdr>
              <w:shd w:val="clear" w:color="auto" w:fill="FAFAFA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активизировать в полном объеме работу административной комиссии, которая может привлекать к ответственности за такие нарушения как: выпас животных и птицы в неустановленном месте, особенно это становится актуальным в этом году, когда коровы, приученные лежать на месте нынешней площадки, явно будут и</w:t>
            </w:r>
            <w:r w:rsidR="00EF4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дти сюда по привычке, для чего необходимо </w:t>
            </w:r>
            <w:r w:rsidRPr="00222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с</w:t>
            </w:r>
            <w:r w:rsidR="00EF4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илы полиции для оказания помощи и по др. вопросам</w:t>
            </w:r>
            <w:bookmarkStart w:id="0" w:name="_GoBack"/>
            <w:bookmarkEnd w:id="0"/>
            <w:r w:rsidR="00EF4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222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4406" w:rsidRPr="0009187D" w:rsidRDefault="0022257A" w:rsidP="0022257A">
            <w:pPr>
              <w:pBdr>
                <w:bottom w:val="single" w:sz="6" w:space="4" w:color="DCDCDC"/>
              </w:pBdr>
              <w:shd w:val="clear" w:color="auto" w:fill="FA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14406" w:rsidRPr="0009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</w:t>
            </w:r>
            <w:r w:rsidR="0031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многие другие</w:t>
            </w:r>
            <w:r w:rsidR="00314406" w:rsidRPr="0009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текущие </w:t>
            </w:r>
            <w:r w:rsidR="00314406" w:rsidRPr="0009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  <w:r w:rsidR="00314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ы. 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На сегодняшний день совместными усилиями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с Советом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сделано немало. Хочется искренне поблагодарить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сельский Совет депутатов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за понимание и поддержку, специалистов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Ярцевского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сельсовета за добросовестную работу.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Благодарю за поддержку во многих вопросах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р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уководителей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предприятий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учереждений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: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»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Енисейэнергоком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», ООО «Форте», КГБУ «Нижне-Енисейское лесничество», </w:t>
            </w:r>
            <w:r w:rsidRPr="00E10F1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АО «</w:t>
            </w:r>
            <w:proofErr w:type="spellStart"/>
            <w:r w:rsidRPr="00E10F1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Лесосибирск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-</w:t>
            </w:r>
            <w:r w:rsidRPr="00E10F1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Автодор</w:t>
            </w:r>
            <w:proofErr w:type="spellEnd"/>
            <w:r w:rsidRPr="00E10F19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».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</w:p>
          <w:p w:rsidR="00314406" w:rsidRPr="0009187D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Многие односельчане неравнодушны ко всему, что происходит в нашем селе. Спасибо за моральную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и материальную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поддержку, за советы и непосредственную помощь.</w:t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Ярцевского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сельсовета поддерживает тесную взаимосвязь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 главой Енисейского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района,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районным Советом депутатов,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циалистами районной администрации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, Центром труда и занятости,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Управлением социальной защиты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,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lastRenderedPageBreak/>
              <w:t xml:space="preserve">Пенсионным фондом, отделом ЗАГС, военкоматом,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прокуратурой и судом, а также с администрациями сельсоветов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района. Н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адеюсь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и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на дальнейшее сотрудничество 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со всеми 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в целях плодотворной работы во благо села</w:t>
            </w: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и района.</w:t>
            </w:r>
            <w:r w:rsidRPr="0009187D"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</w:t>
            </w:r>
          </w:p>
          <w:p w:rsidR="00314406" w:rsidRPr="0009187D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</w:p>
          <w:p w:rsidR="00314406" w:rsidRPr="0009187D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>Ярцевского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61723"/>
                <w:sz w:val="28"/>
                <w:szCs w:val="28"/>
                <w:lang w:eastAsia="ru-RU"/>
              </w:rPr>
              <w:t xml:space="preserve"> сельсовета                                                          Р.А. Тихонова</w:t>
            </w:r>
          </w:p>
        </w:tc>
        <w:tc>
          <w:tcPr>
            <w:tcW w:w="4349" w:type="dxa"/>
          </w:tcPr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4646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46464"/>
                <w:sz w:val="28"/>
                <w:szCs w:val="28"/>
                <w:lang w:eastAsia="ru-RU"/>
              </w:rPr>
              <w:lastRenderedPageBreak/>
              <w:br/>
            </w: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46464"/>
                <w:sz w:val="28"/>
                <w:szCs w:val="28"/>
                <w:lang w:eastAsia="ru-RU"/>
              </w:rPr>
            </w:pPr>
          </w:p>
          <w:p w:rsidR="00314406" w:rsidRDefault="00314406" w:rsidP="00222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46464"/>
                <w:sz w:val="28"/>
                <w:szCs w:val="28"/>
                <w:lang w:eastAsia="ru-RU"/>
              </w:rPr>
            </w:pPr>
          </w:p>
        </w:tc>
      </w:tr>
    </w:tbl>
    <w:p w:rsidR="00C46B91" w:rsidRDefault="00C46B91"/>
    <w:sectPr w:rsidR="00C4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26170"/>
    <w:multiLevelType w:val="multilevel"/>
    <w:tmpl w:val="C25A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AB7BC8"/>
    <w:multiLevelType w:val="multilevel"/>
    <w:tmpl w:val="19F0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FA"/>
    <w:rsid w:val="000334FA"/>
    <w:rsid w:val="000F6117"/>
    <w:rsid w:val="001C603D"/>
    <w:rsid w:val="0022257A"/>
    <w:rsid w:val="00285B13"/>
    <w:rsid w:val="002B2AFF"/>
    <w:rsid w:val="00314406"/>
    <w:rsid w:val="00427CEB"/>
    <w:rsid w:val="00596149"/>
    <w:rsid w:val="007B5AFC"/>
    <w:rsid w:val="00A34D37"/>
    <w:rsid w:val="00C46B91"/>
    <w:rsid w:val="00E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A1008-0F6C-4D59-92B4-3C206088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4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RTihanova</dc:creator>
  <cp:keywords/>
  <dc:description/>
  <cp:lastModifiedBy>RTihanova</cp:lastModifiedBy>
  <cp:revision>7</cp:revision>
  <cp:lastPrinted>2022-04-18T05:15:00Z</cp:lastPrinted>
  <dcterms:created xsi:type="dcterms:W3CDTF">2022-04-17T07:01:00Z</dcterms:created>
  <dcterms:modified xsi:type="dcterms:W3CDTF">2022-05-02T06:52:00Z</dcterms:modified>
</cp:coreProperties>
</file>